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209F" w14:textId="40A93F7A" w:rsidR="00A24318" w:rsidRPr="00F83CC1" w:rsidRDefault="00A24318" w:rsidP="00A24318">
      <w:pPr>
        <w:rPr>
          <w:rFonts w:eastAsia="Times New Roman"/>
          <w:color w:val="333333"/>
          <w:sz w:val="22"/>
          <w:szCs w:val="22"/>
          <w:lang w:eastAsia="ko-KR"/>
        </w:rPr>
      </w:pPr>
      <w:r w:rsidRPr="00F83CC1">
        <w:rPr>
          <w:rFonts w:eastAsia="Times New Roman"/>
          <w:color w:val="333333"/>
          <w:sz w:val="22"/>
          <w:szCs w:val="22"/>
          <w:lang w:eastAsia="ko-KR"/>
        </w:rPr>
        <w:t>On behalf of GM’s Global Extended Enterprise Services (GEES)</w:t>
      </w:r>
    </w:p>
    <w:p w14:paraId="38CB59E4" w14:textId="77777777" w:rsidR="00A24318" w:rsidRPr="00F83CC1" w:rsidRDefault="00A24318" w:rsidP="00A24318">
      <w:pPr>
        <w:rPr>
          <w:rFonts w:eastAsia="Times New Roman"/>
          <w:color w:val="333333"/>
          <w:sz w:val="22"/>
          <w:szCs w:val="22"/>
          <w:lang w:eastAsia="ko-KR"/>
        </w:rPr>
      </w:pPr>
      <w:r w:rsidRPr="00F83CC1">
        <w:rPr>
          <w:rFonts w:eastAsia="Times New Roman"/>
          <w:color w:val="333333"/>
          <w:sz w:val="22"/>
          <w:szCs w:val="22"/>
          <w:lang w:eastAsia="ko-KR"/>
        </w:rPr>
        <w:t> </w:t>
      </w:r>
    </w:p>
    <w:p w14:paraId="6C444968" w14:textId="77777777" w:rsidR="00A24318" w:rsidRPr="00F83CC1" w:rsidRDefault="00A24318" w:rsidP="00A24318">
      <w:pPr>
        <w:rPr>
          <w:rFonts w:eastAsia="Times New Roman"/>
          <w:color w:val="333333"/>
          <w:sz w:val="22"/>
          <w:szCs w:val="22"/>
          <w:lang w:eastAsia="ko-KR"/>
        </w:rPr>
      </w:pPr>
      <w:r w:rsidRPr="00F83CC1">
        <w:rPr>
          <w:rFonts w:eastAsia="Times New Roman"/>
          <w:color w:val="333333"/>
          <w:sz w:val="22"/>
          <w:szCs w:val="22"/>
          <w:lang w:eastAsia="ko-KR"/>
        </w:rPr>
        <w:t>To:</w:t>
      </w:r>
      <w:r w:rsidRPr="00F83CC1">
        <w:rPr>
          <w:rFonts w:eastAsia="Times New Roman"/>
          <w:color w:val="333333"/>
          <w:sz w:val="22"/>
          <w:szCs w:val="22"/>
          <w:lang w:eastAsia="ko-KR"/>
        </w:rPr>
        <w:tab/>
        <w:t xml:space="preserve">GM Global </w:t>
      </w:r>
      <w:r w:rsidR="006A07FA" w:rsidRPr="00F83CC1">
        <w:rPr>
          <w:rFonts w:eastAsia="Times New Roman"/>
          <w:color w:val="333333"/>
          <w:sz w:val="22"/>
          <w:szCs w:val="22"/>
          <w:lang w:eastAsia="ko-KR"/>
        </w:rPr>
        <w:t xml:space="preserve">Math (Design) Collaborative </w:t>
      </w:r>
      <w:r w:rsidRPr="00F83CC1">
        <w:rPr>
          <w:rFonts w:eastAsia="Times New Roman"/>
          <w:color w:val="333333"/>
          <w:sz w:val="22"/>
          <w:szCs w:val="22"/>
          <w:lang w:eastAsia="ko-KR"/>
        </w:rPr>
        <w:t>Suppliers</w:t>
      </w:r>
      <w:r w:rsidR="00A748E8" w:rsidRPr="00F83CC1">
        <w:rPr>
          <w:rFonts w:eastAsia="Times New Roman"/>
          <w:color w:val="333333"/>
          <w:sz w:val="22"/>
          <w:szCs w:val="22"/>
          <w:lang w:eastAsia="ko-KR"/>
        </w:rPr>
        <w:t xml:space="preserve"> </w:t>
      </w:r>
    </w:p>
    <w:p w14:paraId="12C102DC" w14:textId="77777777" w:rsidR="00A24318" w:rsidRPr="00F83CC1" w:rsidRDefault="00A24318" w:rsidP="00A24318">
      <w:pPr>
        <w:rPr>
          <w:rFonts w:eastAsia="Times New Roman"/>
          <w:color w:val="333333"/>
          <w:sz w:val="22"/>
          <w:szCs w:val="22"/>
          <w:lang w:eastAsia="ko-KR"/>
        </w:rPr>
      </w:pPr>
      <w:r w:rsidRPr="00F83CC1">
        <w:rPr>
          <w:rFonts w:eastAsia="Times New Roman"/>
          <w:color w:val="333333"/>
          <w:sz w:val="22"/>
          <w:szCs w:val="22"/>
          <w:lang w:eastAsia="ko-KR"/>
        </w:rPr>
        <w:tab/>
      </w:r>
    </w:p>
    <w:p w14:paraId="119770F1" w14:textId="61E8FBB7" w:rsidR="005F2DA9" w:rsidRPr="00F83CC1" w:rsidRDefault="00A24318" w:rsidP="343755C8">
      <w:pPr>
        <w:rPr>
          <w:rFonts w:eastAsia="Times New Roman"/>
          <w:b/>
          <w:bCs/>
          <w:color w:val="333333"/>
          <w:sz w:val="22"/>
          <w:szCs w:val="22"/>
          <w:lang w:eastAsia="ko-KR"/>
        </w:rPr>
      </w:pPr>
      <w:r w:rsidRPr="343755C8">
        <w:rPr>
          <w:rFonts w:eastAsia="Times New Roman"/>
          <w:color w:val="333333"/>
          <w:sz w:val="22"/>
          <w:szCs w:val="22"/>
          <w:lang w:eastAsia="ko-KR"/>
        </w:rPr>
        <w:t>Re:</w:t>
      </w:r>
      <w:r>
        <w:tab/>
      </w:r>
      <w:r w:rsidR="00AA58AD">
        <w:rPr>
          <w:rFonts w:eastAsia="Times New Roman"/>
          <w:b/>
          <w:bCs/>
          <w:color w:val="333333"/>
          <w:sz w:val="22"/>
          <w:szCs w:val="22"/>
          <w:lang w:eastAsia="ko-KR"/>
        </w:rPr>
        <w:t>ADC</w:t>
      </w:r>
      <w:r w:rsidR="0097314C">
        <w:rPr>
          <w:rFonts w:eastAsia="Times New Roman"/>
          <w:b/>
          <w:bCs/>
          <w:color w:val="333333"/>
          <w:sz w:val="22"/>
          <w:szCs w:val="22"/>
          <w:lang w:eastAsia="ko-KR"/>
        </w:rPr>
        <w:t>-</w:t>
      </w:r>
      <w:proofErr w:type="spellStart"/>
      <w:r w:rsidR="0097314C">
        <w:rPr>
          <w:rFonts w:eastAsia="Times New Roman"/>
          <w:b/>
          <w:bCs/>
          <w:color w:val="333333"/>
          <w:sz w:val="22"/>
          <w:szCs w:val="22"/>
          <w:lang w:eastAsia="ko-KR"/>
        </w:rPr>
        <w:t>2023DEC11</w:t>
      </w:r>
      <w:proofErr w:type="spellEnd"/>
      <w:r w:rsidR="00FA0805" w:rsidRPr="343755C8">
        <w:rPr>
          <w:rFonts w:eastAsia="Times New Roman"/>
          <w:b/>
          <w:bCs/>
          <w:color w:val="333333"/>
          <w:sz w:val="22"/>
          <w:szCs w:val="22"/>
          <w:lang w:eastAsia="ko-KR"/>
        </w:rPr>
        <w:t xml:space="preserve"> </w:t>
      </w:r>
      <w:r w:rsidR="00A12E67" w:rsidRPr="343755C8">
        <w:rPr>
          <w:rFonts w:eastAsia="Times New Roman"/>
          <w:b/>
          <w:bCs/>
          <w:color w:val="333333"/>
          <w:sz w:val="22"/>
          <w:szCs w:val="22"/>
          <w:lang w:eastAsia="ko-KR"/>
        </w:rPr>
        <w:t>–</w:t>
      </w:r>
      <w:r w:rsidR="00244C96" w:rsidRPr="343755C8">
        <w:rPr>
          <w:rFonts w:eastAsia="Times New Roman"/>
          <w:b/>
          <w:bCs/>
          <w:color w:val="333333"/>
          <w:sz w:val="22"/>
          <w:szCs w:val="22"/>
          <w:lang w:eastAsia="ko-KR"/>
        </w:rPr>
        <w:t xml:space="preserve"> </w:t>
      </w:r>
      <w:r w:rsidR="00104521">
        <w:rPr>
          <w:rFonts w:eastAsia="Times New Roman"/>
          <w:b/>
          <w:bCs/>
          <w:color w:val="333333"/>
          <w:sz w:val="22"/>
          <w:szCs w:val="22"/>
          <w:lang w:eastAsia="ko-KR"/>
        </w:rPr>
        <w:t>February</w:t>
      </w:r>
      <w:r w:rsidR="00AA58AD">
        <w:rPr>
          <w:rFonts w:eastAsia="Times New Roman"/>
          <w:b/>
          <w:bCs/>
          <w:color w:val="333333"/>
          <w:sz w:val="22"/>
          <w:szCs w:val="22"/>
          <w:lang w:eastAsia="ko-KR"/>
        </w:rPr>
        <w:t xml:space="preserve"> 2024</w:t>
      </w:r>
      <w:r w:rsidR="00E94D06" w:rsidRPr="343755C8">
        <w:rPr>
          <w:rFonts w:eastAsia="Times New Roman"/>
          <w:b/>
          <w:bCs/>
          <w:color w:val="333333"/>
          <w:sz w:val="22"/>
          <w:szCs w:val="22"/>
          <w:lang w:eastAsia="ko-KR"/>
        </w:rPr>
        <w:t xml:space="preserve"> Up</w:t>
      </w:r>
      <w:r w:rsidR="00C904A4" w:rsidRPr="343755C8">
        <w:rPr>
          <w:rFonts w:eastAsia="Times New Roman"/>
          <w:b/>
          <w:bCs/>
          <w:color w:val="333333"/>
          <w:sz w:val="22"/>
          <w:szCs w:val="22"/>
          <w:lang w:eastAsia="ko-KR"/>
        </w:rPr>
        <w:t>dat</w:t>
      </w:r>
      <w:r w:rsidR="000B75F0" w:rsidRPr="343755C8">
        <w:rPr>
          <w:rFonts w:eastAsia="Times New Roman"/>
          <w:b/>
          <w:bCs/>
          <w:color w:val="333333"/>
          <w:sz w:val="22"/>
          <w:szCs w:val="22"/>
          <w:lang w:eastAsia="ko-KR"/>
        </w:rPr>
        <w:t>e</w:t>
      </w:r>
      <w:r w:rsidR="00804F61">
        <w:rPr>
          <w:rFonts w:eastAsia="Times New Roman"/>
          <w:b/>
          <w:bCs/>
          <w:color w:val="333333"/>
          <w:sz w:val="22"/>
          <w:szCs w:val="22"/>
          <w:lang w:eastAsia="ko-KR"/>
        </w:rPr>
        <w:t xml:space="preserve"> (MCD-</w:t>
      </w:r>
      <w:proofErr w:type="spellStart"/>
      <w:r w:rsidR="00A822A8">
        <w:rPr>
          <w:rFonts w:eastAsia="Times New Roman"/>
          <w:b/>
          <w:bCs/>
          <w:color w:val="333333"/>
          <w:sz w:val="22"/>
          <w:szCs w:val="22"/>
          <w:lang w:eastAsia="ko-KR"/>
        </w:rPr>
        <w:t>202</w:t>
      </w:r>
      <w:r w:rsidR="00AA58AD">
        <w:rPr>
          <w:rFonts w:eastAsia="Times New Roman"/>
          <w:b/>
          <w:bCs/>
          <w:color w:val="333333"/>
          <w:sz w:val="22"/>
          <w:szCs w:val="22"/>
          <w:lang w:eastAsia="ko-KR"/>
        </w:rPr>
        <w:t>4</w:t>
      </w:r>
      <w:r w:rsidR="00104521">
        <w:rPr>
          <w:rFonts w:eastAsia="Times New Roman"/>
          <w:b/>
          <w:bCs/>
          <w:color w:val="333333"/>
          <w:sz w:val="22"/>
          <w:szCs w:val="22"/>
          <w:lang w:eastAsia="ko-KR"/>
        </w:rPr>
        <w:t>FEB22</w:t>
      </w:r>
      <w:proofErr w:type="spellEnd"/>
      <w:r w:rsidR="00A822A8">
        <w:rPr>
          <w:rFonts w:eastAsia="Times New Roman"/>
          <w:b/>
          <w:bCs/>
          <w:color w:val="333333"/>
          <w:sz w:val="22"/>
          <w:szCs w:val="22"/>
          <w:lang w:eastAsia="ko-KR"/>
        </w:rPr>
        <w:t>)</w:t>
      </w:r>
      <w:r w:rsidR="00FA4C85" w:rsidRPr="343755C8">
        <w:rPr>
          <w:rFonts w:eastAsia="Times New Roman"/>
          <w:b/>
          <w:bCs/>
          <w:color w:val="333333"/>
          <w:sz w:val="22"/>
          <w:szCs w:val="22"/>
          <w:lang w:eastAsia="ko-KR"/>
        </w:rPr>
        <w:t>,</w:t>
      </w:r>
      <w:r w:rsidR="000B75F0" w:rsidRPr="343755C8">
        <w:rPr>
          <w:rFonts w:eastAsia="Times New Roman"/>
          <w:b/>
          <w:bCs/>
          <w:color w:val="333333"/>
          <w:sz w:val="22"/>
          <w:szCs w:val="22"/>
          <w:lang w:eastAsia="ko-KR"/>
        </w:rPr>
        <w:t xml:space="preserve"> Final Announcement Details</w:t>
      </w:r>
      <w:r w:rsidR="005F2DA9" w:rsidRPr="343755C8">
        <w:rPr>
          <w:rFonts w:eastAsia="Times New Roman"/>
          <w:b/>
          <w:bCs/>
          <w:color w:val="FF0000"/>
          <w:sz w:val="22"/>
          <w:szCs w:val="22"/>
          <w:lang w:eastAsia="ko-KR"/>
        </w:rPr>
        <w:t xml:space="preserve"> </w:t>
      </w:r>
    </w:p>
    <w:p w14:paraId="79D477CF" w14:textId="77777777" w:rsidR="00197518" w:rsidRPr="00F83CC1" w:rsidRDefault="00197518" w:rsidP="00197518">
      <w:pPr>
        <w:rPr>
          <w:rFonts w:eastAsia="Times New Roman"/>
          <w:b/>
          <w:color w:val="333333"/>
          <w:sz w:val="22"/>
          <w:szCs w:val="22"/>
          <w:lang w:eastAsia="ko-KR"/>
        </w:rPr>
      </w:pPr>
    </w:p>
    <w:p w14:paraId="67052B1F" w14:textId="77777777" w:rsidR="00614B18" w:rsidRPr="00F83CC1" w:rsidRDefault="00C419A7" w:rsidP="00A24318">
      <w:pPr>
        <w:rPr>
          <w:rFonts w:eastAsia="Times New Roman"/>
          <w:color w:val="FF0000"/>
          <w:sz w:val="22"/>
          <w:szCs w:val="22"/>
          <w:lang w:eastAsia="ko-KR"/>
        </w:rPr>
      </w:pPr>
      <w:r w:rsidRPr="00F83CC1">
        <w:rPr>
          <w:rFonts w:eastAsia="Times New Roman"/>
          <w:b/>
          <w:color w:val="333333"/>
          <w:sz w:val="22"/>
          <w:szCs w:val="22"/>
          <w:lang w:eastAsia="ko-KR"/>
        </w:rPr>
        <w:tab/>
      </w:r>
      <w:r w:rsidRPr="00F83CC1">
        <w:rPr>
          <w:rFonts w:eastAsia="Times New Roman"/>
          <w:b/>
          <w:color w:val="333333"/>
          <w:sz w:val="22"/>
          <w:szCs w:val="22"/>
          <w:lang w:eastAsia="ko-KR"/>
        </w:rPr>
        <w:tab/>
      </w:r>
      <w:r w:rsidRPr="00F83CC1">
        <w:rPr>
          <w:rFonts w:eastAsia="Times New Roman"/>
          <w:b/>
          <w:color w:val="333333"/>
          <w:sz w:val="22"/>
          <w:szCs w:val="22"/>
          <w:lang w:eastAsia="ko-KR"/>
        </w:rPr>
        <w:tab/>
      </w:r>
      <w:r w:rsidRPr="00F83CC1">
        <w:rPr>
          <w:rFonts w:eastAsia="Times New Roman"/>
          <w:b/>
          <w:color w:val="333333"/>
          <w:sz w:val="22"/>
          <w:szCs w:val="22"/>
          <w:lang w:eastAsia="ko-KR"/>
        </w:rPr>
        <w:tab/>
      </w:r>
      <w:r w:rsidRPr="00F83CC1">
        <w:rPr>
          <w:rFonts w:eastAsia="Times New Roman"/>
          <w:b/>
          <w:color w:val="333333"/>
          <w:sz w:val="22"/>
          <w:szCs w:val="22"/>
          <w:lang w:eastAsia="ko-KR"/>
        </w:rPr>
        <w:tab/>
      </w:r>
      <w:r w:rsidR="00614B18" w:rsidRPr="00F83CC1">
        <w:rPr>
          <w:rFonts w:eastAsia="Times New Roman"/>
          <w:b/>
          <w:color w:val="333333"/>
          <w:sz w:val="22"/>
          <w:szCs w:val="22"/>
          <w:lang w:eastAsia="ko-KR"/>
        </w:rPr>
        <w:tab/>
      </w:r>
    </w:p>
    <w:p w14:paraId="4C5425E5" w14:textId="1CFD3D48" w:rsidR="00A24318" w:rsidRPr="00F83CC1" w:rsidRDefault="00A67660" w:rsidP="00A24318">
      <w:pPr>
        <w:rPr>
          <w:rFonts w:eastAsia="Times New Roman"/>
          <w:color w:val="333333"/>
          <w:sz w:val="22"/>
          <w:szCs w:val="22"/>
          <w:lang w:eastAsia="ko-KR"/>
        </w:rPr>
      </w:pPr>
      <w:r w:rsidRPr="343755C8">
        <w:rPr>
          <w:rFonts w:eastAsia="Times New Roman"/>
          <w:color w:val="333333"/>
          <w:sz w:val="22"/>
          <w:szCs w:val="22"/>
          <w:lang w:eastAsia="ko-KR"/>
        </w:rPr>
        <w:t xml:space="preserve">This </w:t>
      </w:r>
      <w:r w:rsidR="00441ABD" w:rsidRPr="343755C8">
        <w:rPr>
          <w:rFonts w:eastAsia="Times New Roman"/>
          <w:color w:val="333333"/>
          <w:sz w:val="22"/>
          <w:szCs w:val="22"/>
          <w:lang w:eastAsia="ko-KR"/>
        </w:rPr>
        <w:t>bulletin</w:t>
      </w:r>
      <w:r w:rsidRPr="343755C8">
        <w:rPr>
          <w:rFonts w:eastAsia="Times New Roman"/>
          <w:color w:val="333333"/>
          <w:sz w:val="22"/>
          <w:szCs w:val="22"/>
          <w:lang w:eastAsia="ko-KR"/>
        </w:rPr>
        <w:t xml:space="preserve"> is to advise you that GM is migrating to the new software version(s) </w:t>
      </w:r>
      <w:r w:rsidRPr="343755C8">
        <w:rPr>
          <w:rFonts w:eastAsia="Times New Roman"/>
          <w:color w:val="333333"/>
          <w:sz w:val="22"/>
          <w:szCs w:val="22"/>
        </w:rPr>
        <w:t xml:space="preserve">listed below with </w:t>
      </w:r>
      <w:r w:rsidR="00BC3EA1"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S</w:t>
      </w:r>
      <w:r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 xml:space="preserve">tart </w:t>
      </w:r>
      <w:r w:rsidR="001F2242"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o</w:t>
      </w:r>
      <w:r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 xml:space="preserve">f </w:t>
      </w:r>
      <w:r w:rsidR="00BC3EA1"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P</w:t>
      </w:r>
      <w:r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roduction (S</w:t>
      </w:r>
      <w:r w:rsidR="00441ABD"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O</w:t>
      </w:r>
      <w:r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P)</w:t>
      </w:r>
      <w:r w:rsidR="00BC3EA1"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,</w:t>
      </w:r>
      <w:r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 xml:space="preserve"> </w:t>
      </w:r>
      <w:r w:rsidR="00D86C0D"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Thursday</w:t>
      </w:r>
      <w:r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 xml:space="preserve"> morning, </w:t>
      </w:r>
      <w:r w:rsidR="004E3F69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February 22</w:t>
      </w:r>
      <w:r w:rsidR="00184BDE" w:rsidRPr="343755C8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, 202</w:t>
      </w:r>
      <w:r w:rsidR="001C5AEC">
        <w:rPr>
          <w:rFonts w:eastAsia="Times New Roman"/>
          <w:b/>
          <w:bCs/>
          <w:color w:val="333333"/>
          <w:sz w:val="22"/>
          <w:szCs w:val="22"/>
          <w:u w:val="single"/>
          <w:lang w:eastAsia="ko-KR"/>
        </w:rPr>
        <w:t>4</w:t>
      </w:r>
      <w:r w:rsidRPr="343755C8">
        <w:rPr>
          <w:rFonts w:eastAsia="Times New Roman"/>
          <w:color w:val="333333"/>
          <w:sz w:val="22"/>
          <w:szCs w:val="22"/>
          <w:lang w:eastAsia="ko-KR"/>
        </w:rPr>
        <w:t xml:space="preserve">. </w:t>
      </w:r>
      <w:r w:rsidR="00A24318" w:rsidRPr="343755C8">
        <w:rPr>
          <w:rFonts w:eastAsia="Times New Roman"/>
          <w:color w:val="333333"/>
          <w:sz w:val="22"/>
          <w:szCs w:val="22"/>
          <w:lang w:eastAsia="ko-KR"/>
        </w:rPr>
        <w:t xml:space="preserve"> GM Suppliers who are design release responsible or exchange data with General Motors are required to stay in line with the current GM Software versions.</w:t>
      </w:r>
      <w:r w:rsidR="00D934C1" w:rsidRPr="343755C8">
        <w:rPr>
          <w:rFonts w:eastAsia="Times New Roman"/>
          <w:color w:val="333333"/>
          <w:sz w:val="22"/>
          <w:szCs w:val="22"/>
          <w:lang w:eastAsia="ko-KR"/>
        </w:rPr>
        <w:t xml:space="preserve"> </w:t>
      </w:r>
      <w:r w:rsidR="0032456C" w:rsidRPr="343755C8">
        <w:rPr>
          <w:rFonts w:eastAsia="Times New Roman"/>
          <w:color w:val="333333"/>
          <w:sz w:val="22"/>
          <w:szCs w:val="22"/>
          <w:lang w:eastAsia="ko-KR"/>
        </w:rPr>
        <w:t>This is the</w:t>
      </w:r>
      <w:r w:rsidR="00B86DB6" w:rsidRPr="343755C8">
        <w:rPr>
          <w:rFonts w:eastAsia="Times New Roman"/>
          <w:color w:val="333333"/>
          <w:sz w:val="22"/>
          <w:szCs w:val="22"/>
          <w:lang w:eastAsia="ko-KR"/>
        </w:rPr>
        <w:t xml:space="preserve"> final announcement </w:t>
      </w:r>
      <w:r w:rsidR="0032456C" w:rsidRPr="343755C8">
        <w:rPr>
          <w:rFonts w:eastAsia="Times New Roman"/>
          <w:color w:val="333333"/>
          <w:sz w:val="22"/>
          <w:szCs w:val="22"/>
          <w:lang w:eastAsia="ko-KR"/>
        </w:rPr>
        <w:t xml:space="preserve">for this release and </w:t>
      </w:r>
      <w:r w:rsidR="00C60D86" w:rsidRPr="343755C8">
        <w:rPr>
          <w:rFonts w:eastAsia="Times New Roman"/>
          <w:color w:val="333333"/>
          <w:sz w:val="22"/>
          <w:szCs w:val="22"/>
          <w:lang w:eastAsia="ko-KR"/>
        </w:rPr>
        <w:t>necessary Supplier packages are attached for your reference.</w:t>
      </w:r>
      <w:r w:rsidR="00B86DB6" w:rsidRPr="343755C8">
        <w:rPr>
          <w:rFonts w:eastAsia="Times New Roman"/>
          <w:color w:val="333333"/>
          <w:sz w:val="22"/>
          <w:szCs w:val="22"/>
          <w:lang w:eastAsia="ko-KR"/>
        </w:rPr>
        <w:t xml:space="preserve"> </w:t>
      </w:r>
      <w:r w:rsidR="00D934C1" w:rsidRPr="343755C8">
        <w:rPr>
          <w:rFonts w:eastAsia="Times New Roman"/>
          <w:color w:val="333333"/>
          <w:sz w:val="22"/>
          <w:szCs w:val="22"/>
          <w:lang w:eastAsia="ko-KR"/>
        </w:rPr>
        <w:t xml:space="preserve"> </w:t>
      </w:r>
    </w:p>
    <w:p w14:paraId="36BC0E56" w14:textId="77777777" w:rsidR="00B75A66" w:rsidRPr="00F83CC1" w:rsidRDefault="00B75A66" w:rsidP="00A24318">
      <w:pPr>
        <w:rPr>
          <w:rFonts w:eastAsia="Times New Roman"/>
          <w:color w:val="333333"/>
          <w:sz w:val="22"/>
          <w:szCs w:val="22"/>
          <w:lang w:eastAsia="ko-KR"/>
        </w:rPr>
      </w:pPr>
    </w:p>
    <w:p w14:paraId="533E8FAB" w14:textId="77777777" w:rsidR="00A24318" w:rsidRPr="00F83CC1" w:rsidRDefault="00A24318" w:rsidP="00A24318">
      <w:pPr>
        <w:rPr>
          <w:rFonts w:eastAsia="Times New Roman"/>
          <w:color w:val="333333"/>
          <w:sz w:val="22"/>
          <w:szCs w:val="22"/>
          <w:lang w:eastAsia="ko-KR"/>
        </w:rPr>
      </w:pPr>
    </w:p>
    <w:p w14:paraId="358FDBEE" w14:textId="76C87F2D" w:rsidR="000770E2" w:rsidRDefault="00A24318" w:rsidP="00A24318">
      <w:pPr>
        <w:adjustRightInd w:val="0"/>
        <w:outlineLvl w:val="4"/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</w:pPr>
      <w:r w:rsidRPr="343755C8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 xml:space="preserve">Software Versions </w:t>
      </w:r>
      <w:r w:rsidR="0086582A" w:rsidRPr="343755C8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 xml:space="preserve">updated </w:t>
      </w:r>
      <w:r w:rsidR="0094200D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with the</w:t>
      </w:r>
      <w:r w:rsidR="00882ACD" w:rsidRPr="343755C8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 xml:space="preserve"> </w:t>
      </w:r>
      <w:r w:rsidR="00487DE9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ADC-</w:t>
      </w:r>
      <w:r w:rsidR="0097314C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2023DEC11</w:t>
      </w:r>
      <w:r w:rsidR="00804F61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 xml:space="preserve"> </w:t>
      </w:r>
      <w:r w:rsidR="00487DE9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–</w:t>
      </w:r>
      <w:r w:rsidR="00804F61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 xml:space="preserve"> </w:t>
      </w:r>
      <w:r w:rsidR="00046216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February</w:t>
      </w:r>
      <w:r w:rsidR="00487DE9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 xml:space="preserve"> 2024</w:t>
      </w:r>
      <w:r w:rsidR="0051185B" w:rsidRPr="343755C8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 xml:space="preserve"> </w:t>
      </w:r>
      <w:r w:rsidR="0051234D" w:rsidRPr="343755C8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 xml:space="preserve">Update </w:t>
      </w:r>
    </w:p>
    <w:p w14:paraId="221A65EB" w14:textId="534B76D9" w:rsidR="00A24318" w:rsidRPr="00F83CC1" w:rsidRDefault="00A822A8" w:rsidP="00A24318">
      <w:pPr>
        <w:adjustRightInd w:val="0"/>
        <w:outlineLvl w:val="4"/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</w:pPr>
      <w:r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(MCD-202</w:t>
      </w:r>
      <w:r w:rsidR="00487DE9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4</w:t>
      </w:r>
      <w:r w:rsidR="00046216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FEB22</w:t>
      </w:r>
      <w:r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)</w:t>
      </w:r>
      <w:r w:rsidR="00A24318" w:rsidRPr="343755C8">
        <w:rPr>
          <w:rFonts w:eastAsia="Times New Roman"/>
          <w:b/>
          <w:bCs/>
          <w:color w:val="333333"/>
          <w:sz w:val="22"/>
          <w:szCs w:val="22"/>
          <w:u w:val="single"/>
          <w:lang w:val="de-DE" w:eastAsia="ko-KR"/>
        </w:rPr>
        <w:t>:</w:t>
      </w:r>
    </w:p>
    <w:p w14:paraId="69C4B732" w14:textId="77777777" w:rsidR="008D0E1C" w:rsidRPr="00F83CC1" w:rsidRDefault="008D0E1C" w:rsidP="00A24318">
      <w:pPr>
        <w:adjustRightInd w:val="0"/>
        <w:outlineLvl w:val="4"/>
        <w:rPr>
          <w:rFonts w:eastAsia="Times New Roman"/>
          <w:b/>
          <w:bCs/>
          <w:color w:val="333333"/>
          <w:sz w:val="22"/>
          <w:szCs w:val="22"/>
          <w:lang w:val="de-DE" w:eastAsia="ko-KR"/>
        </w:rPr>
      </w:pPr>
    </w:p>
    <w:p w14:paraId="7DC63F34" w14:textId="644ADFED" w:rsidR="00FC3F3E" w:rsidRDefault="00FC3F3E" w:rsidP="00FC3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Supplier Toolkit </w:t>
      </w:r>
      <w:r w:rsidR="00276204">
        <w:rPr>
          <w:rStyle w:val="normaltextrun"/>
          <w:color w:val="FF0000"/>
        </w:rPr>
        <w:t>2027.</w:t>
      </w:r>
      <w:r w:rsidR="00E15900">
        <w:rPr>
          <w:rStyle w:val="normaltextrun"/>
          <w:color w:val="FF0000"/>
        </w:rPr>
        <w:t>4.</w:t>
      </w:r>
      <w:r w:rsidR="00E163A9">
        <w:rPr>
          <w:rStyle w:val="normaltextrun"/>
          <w:color w:val="FF0000"/>
        </w:rPr>
        <w:t>2</w:t>
      </w:r>
      <w:r>
        <w:rPr>
          <w:rStyle w:val="normaltextrun"/>
          <w:color w:val="FF0000"/>
        </w:rPr>
        <w:t xml:space="preserve"> </w:t>
      </w:r>
      <w:r>
        <w:rPr>
          <w:rStyle w:val="normaltextrun"/>
        </w:rPr>
        <w:t xml:space="preserve">(Currently Supplier Toolkit </w:t>
      </w:r>
      <w:r w:rsidR="00E32F6E">
        <w:rPr>
          <w:rStyle w:val="normaltextrun"/>
        </w:rPr>
        <w:t>2027.</w:t>
      </w:r>
      <w:r w:rsidR="00DC4DDA">
        <w:rPr>
          <w:rStyle w:val="normaltextrun"/>
        </w:rPr>
        <w:t>4</w:t>
      </w:r>
      <w:r w:rsidR="00E163A9">
        <w:rPr>
          <w:rStyle w:val="normaltextrun"/>
        </w:rPr>
        <w:t>.1</w:t>
      </w:r>
      <w:r>
        <w:rPr>
          <w:rStyle w:val="normaltextrun"/>
        </w:rPr>
        <w:t>)</w:t>
      </w:r>
      <w:r>
        <w:rPr>
          <w:rStyle w:val="eop"/>
        </w:rPr>
        <w:t> </w:t>
      </w:r>
    </w:p>
    <w:p w14:paraId="3973BB48" w14:textId="15E61FC7" w:rsidR="00FC3F3E" w:rsidRDefault="00FC3F3E" w:rsidP="00FC3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NXCP</w:t>
      </w:r>
      <w:proofErr w:type="spellEnd"/>
      <w:r>
        <w:rPr>
          <w:rStyle w:val="normaltextrun"/>
        </w:rPr>
        <w:t xml:space="preserve"> </w:t>
      </w:r>
      <w:proofErr w:type="spellStart"/>
      <w:r w:rsidR="00276204">
        <w:rPr>
          <w:rStyle w:val="normaltextrun"/>
          <w:color w:val="FF0000"/>
        </w:rPr>
        <w:t>2007a</w:t>
      </w:r>
      <w:r w:rsidR="00776514">
        <w:rPr>
          <w:rStyle w:val="normaltextrun"/>
          <w:color w:val="FF0000"/>
        </w:rPr>
        <w:t>7</w:t>
      </w:r>
      <w:proofErr w:type="spellEnd"/>
      <w:r>
        <w:rPr>
          <w:rStyle w:val="normaltextrun"/>
        </w:rPr>
        <w:t xml:space="preserve"> (Currently </w:t>
      </w:r>
      <w:proofErr w:type="spellStart"/>
      <w:r>
        <w:rPr>
          <w:rStyle w:val="normaltextrun"/>
        </w:rPr>
        <w:t>NXCP</w:t>
      </w:r>
      <w:proofErr w:type="spellEnd"/>
      <w:r>
        <w:rPr>
          <w:rStyle w:val="normaltextrun"/>
        </w:rPr>
        <w:t xml:space="preserve"> </w:t>
      </w:r>
      <w:proofErr w:type="spellStart"/>
      <w:r w:rsidR="00A83F93">
        <w:rPr>
          <w:rStyle w:val="normaltextrun"/>
        </w:rPr>
        <w:t>2007a</w:t>
      </w:r>
      <w:r w:rsidR="00776514">
        <w:rPr>
          <w:rStyle w:val="normaltextrun"/>
        </w:rPr>
        <w:t>6</w:t>
      </w:r>
      <w:proofErr w:type="spellEnd"/>
      <w:r>
        <w:rPr>
          <w:rStyle w:val="normaltextrun"/>
        </w:rPr>
        <w:t>)</w:t>
      </w:r>
      <w:r>
        <w:rPr>
          <w:rStyle w:val="eop"/>
        </w:rPr>
        <w:t> </w:t>
      </w:r>
    </w:p>
    <w:p w14:paraId="27E489B5" w14:textId="3D83ABDB" w:rsidR="00FC3F3E" w:rsidRDefault="00FC3F3E" w:rsidP="00FC3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NXSP</w:t>
      </w:r>
      <w:proofErr w:type="spellEnd"/>
      <w:r>
        <w:rPr>
          <w:rStyle w:val="normaltextrun"/>
        </w:rPr>
        <w:t xml:space="preserve"> </w:t>
      </w:r>
      <w:proofErr w:type="spellStart"/>
      <w:r w:rsidR="00276204">
        <w:rPr>
          <w:rStyle w:val="normaltextrun"/>
          <w:color w:val="FF0000"/>
        </w:rPr>
        <w:t>2007a</w:t>
      </w:r>
      <w:r w:rsidR="00776514">
        <w:rPr>
          <w:rStyle w:val="normaltextrun"/>
          <w:color w:val="FF0000"/>
        </w:rPr>
        <w:t>7</w:t>
      </w:r>
      <w:proofErr w:type="spellEnd"/>
      <w:r>
        <w:rPr>
          <w:rStyle w:val="normaltextrun"/>
        </w:rPr>
        <w:t xml:space="preserve"> (Currently </w:t>
      </w:r>
      <w:proofErr w:type="spellStart"/>
      <w:r>
        <w:rPr>
          <w:rStyle w:val="normaltextrun"/>
        </w:rPr>
        <w:t>NXSP</w:t>
      </w:r>
      <w:proofErr w:type="spellEnd"/>
      <w:r>
        <w:rPr>
          <w:rStyle w:val="normaltextrun"/>
        </w:rPr>
        <w:t xml:space="preserve"> </w:t>
      </w:r>
      <w:proofErr w:type="spellStart"/>
      <w:r w:rsidR="00A83F93">
        <w:rPr>
          <w:rStyle w:val="normaltextrun"/>
        </w:rPr>
        <w:t>2007a</w:t>
      </w:r>
      <w:r w:rsidR="00776514">
        <w:rPr>
          <w:rStyle w:val="normaltextrun"/>
        </w:rPr>
        <w:t>6</w:t>
      </w:r>
      <w:proofErr w:type="spellEnd"/>
      <w:r>
        <w:rPr>
          <w:rStyle w:val="normaltextrun"/>
        </w:rPr>
        <w:t>) </w:t>
      </w:r>
      <w:r>
        <w:rPr>
          <w:rStyle w:val="eop"/>
        </w:rPr>
        <w:t> </w:t>
      </w:r>
    </w:p>
    <w:p w14:paraId="1E9006ED" w14:textId="77777777" w:rsidR="002E6987" w:rsidRPr="002E6987" w:rsidRDefault="002E6987" w:rsidP="002E69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F988D1" w14:textId="07F50EE7" w:rsidR="00AD29B3" w:rsidRPr="00F83CC1" w:rsidRDefault="00AD29B3" w:rsidP="00AD29B3">
      <w:pPr>
        <w:adjustRightInd w:val="0"/>
        <w:rPr>
          <w:rFonts w:eastAsia="Times New Roman"/>
          <w:color w:val="333333"/>
          <w:sz w:val="22"/>
          <w:szCs w:val="22"/>
        </w:rPr>
      </w:pPr>
      <w:r w:rsidRPr="00F83CC1">
        <w:rPr>
          <w:rFonts w:eastAsia="Times New Roman"/>
          <w:color w:val="333333"/>
          <w:sz w:val="22"/>
          <w:szCs w:val="22"/>
        </w:rPr>
        <w:t>All GM installation instructions</w:t>
      </w:r>
      <w:r w:rsidR="006A07FA" w:rsidRPr="00F83CC1">
        <w:rPr>
          <w:rFonts w:eastAsia="Times New Roman"/>
          <w:color w:val="333333"/>
          <w:sz w:val="22"/>
          <w:szCs w:val="22"/>
        </w:rPr>
        <w:t>/files</w:t>
      </w:r>
      <w:r w:rsidRPr="00F83CC1">
        <w:rPr>
          <w:rFonts w:eastAsia="Times New Roman"/>
          <w:color w:val="333333"/>
          <w:sz w:val="22"/>
          <w:szCs w:val="22"/>
        </w:rPr>
        <w:t> </w:t>
      </w:r>
      <w:r w:rsidR="000705F3" w:rsidRPr="00F83CC1">
        <w:rPr>
          <w:rFonts w:eastAsia="Times New Roman"/>
          <w:color w:val="333333"/>
          <w:sz w:val="22"/>
          <w:szCs w:val="22"/>
        </w:rPr>
        <w:t>will be</w:t>
      </w:r>
      <w:r w:rsidRPr="00F83CC1">
        <w:rPr>
          <w:rFonts w:eastAsia="Times New Roman"/>
          <w:color w:val="333333"/>
          <w:sz w:val="22"/>
          <w:szCs w:val="22"/>
        </w:rPr>
        <w:t xml:space="preserve"> available on the GMSP</w:t>
      </w:r>
      <w:r w:rsidR="00A179B1">
        <w:rPr>
          <w:rFonts w:eastAsia="Times New Roman"/>
          <w:color w:val="333333"/>
          <w:sz w:val="22"/>
          <w:szCs w:val="22"/>
        </w:rPr>
        <w:t xml:space="preserve"> website</w:t>
      </w:r>
      <w:r w:rsidR="00507FCA">
        <w:rPr>
          <w:rFonts w:eastAsia="Times New Roman"/>
          <w:color w:val="333333"/>
          <w:sz w:val="22"/>
          <w:szCs w:val="22"/>
        </w:rPr>
        <w:t xml:space="preserve">. </w:t>
      </w:r>
    </w:p>
    <w:p w14:paraId="66027A4A" w14:textId="262A5EA8" w:rsidR="00AD29B3" w:rsidRPr="00F83CC1" w:rsidRDefault="00AD29B3" w:rsidP="00AD29B3">
      <w:pPr>
        <w:adjustRightInd w:val="0"/>
        <w:rPr>
          <w:rFonts w:eastAsia="Times New Roman"/>
          <w:color w:val="333333"/>
          <w:sz w:val="22"/>
          <w:szCs w:val="22"/>
        </w:rPr>
      </w:pPr>
      <w:r w:rsidRPr="00F83CC1">
        <w:rPr>
          <w:rFonts w:eastAsia="Times New Roman"/>
          <w:color w:val="333333"/>
          <w:sz w:val="22"/>
          <w:szCs w:val="22"/>
        </w:rPr>
        <w:t>All GM software </w:t>
      </w:r>
      <w:r w:rsidR="00B0344F" w:rsidRPr="00F83CC1">
        <w:rPr>
          <w:rFonts w:eastAsia="Times New Roman"/>
          <w:color w:val="333333"/>
          <w:sz w:val="22"/>
          <w:szCs w:val="22"/>
        </w:rPr>
        <w:t>posted</w:t>
      </w:r>
      <w:r w:rsidR="000705F3" w:rsidRPr="00F83CC1">
        <w:rPr>
          <w:rFonts w:eastAsia="Times New Roman"/>
          <w:color w:val="333333"/>
          <w:sz w:val="22"/>
          <w:szCs w:val="22"/>
        </w:rPr>
        <w:t xml:space="preserve"> by Siemens </w:t>
      </w:r>
      <w:r w:rsidR="00AA0E9C">
        <w:rPr>
          <w:rFonts w:eastAsia="Times New Roman"/>
          <w:color w:val="333333"/>
          <w:sz w:val="22"/>
          <w:szCs w:val="22"/>
        </w:rPr>
        <w:t>is currently</w:t>
      </w:r>
      <w:r w:rsidR="006A07FA" w:rsidRPr="00F83CC1">
        <w:rPr>
          <w:rFonts w:eastAsia="Times New Roman"/>
          <w:color w:val="333333"/>
          <w:sz w:val="22"/>
          <w:szCs w:val="22"/>
        </w:rPr>
        <w:t xml:space="preserve"> </w:t>
      </w:r>
      <w:r w:rsidRPr="00F83CC1">
        <w:rPr>
          <w:rFonts w:eastAsia="Times New Roman"/>
          <w:color w:val="333333"/>
          <w:sz w:val="22"/>
          <w:szCs w:val="22"/>
        </w:rPr>
        <w:t xml:space="preserve">available on the </w:t>
      </w:r>
      <w:proofErr w:type="spellStart"/>
      <w:r w:rsidRPr="00F83CC1">
        <w:rPr>
          <w:rFonts w:eastAsia="Times New Roman"/>
          <w:color w:val="333333"/>
          <w:sz w:val="22"/>
          <w:szCs w:val="22"/>
        </w:rPr>
        <w:t>GTAC</w:t>
      </w:r>
      <w:proofErr w:type="spellEnd"/>
      <w:r w:rsidRPr="00F83CC1">
        <w:rPr>
          <w:rFonts w:eastAsia="Times New Roman"/>
          <w:color w:val="333333"/>
          <w:sz w:val="22"/>
          <w:szCs w:val="22"/>
        </w:rPr>
        <w:t xml:space="preserve"> website</w:t>
      </w:r>
      <w:r w:rsidR="005F2DA9" w:rsidRPr="00F83CC1">
        <w:rPr>
          <w:rFonts w:eastAsia="Times New Roman"/>
          <w:color w:val="333333"/>
          <w:sz w:val="22"/>
          <w:szCs w:val="22"/>
        </w:rPr>
        <w:t>.</w:t>
      </w:r>
    </w:p>
    <w:p w14:paraId="081A43D9" w14:textId="77777777" w:rsidR="001F51AD" w:rsidRPr="00F83CC1" w:rsidRDefault="001F51AD" w:rsidP="00AD29B3">
      <w:pPr>
        <w:adjustRightInd w:val="0"/>
        <w:rPr>
          <w:rFonts w:eastAsia="Times New Roman"/>
          <w:color w:val="333333"/>
          <w:sz w:val="22"/>
          <w:szCs w:val="22"/>
        </w:rPr>
      </w:pPr>
    </w:p>
    <w:p w14:paraId="72A9A2F0" w14:textId="025E6CA9" w:rsidR="00AD29B3" w:rsidRPr="00F83CC1" w:rsidRDefault="00AD29B3" w:rsidP="00AD29B3">
      <w:pPr>
        <w:adjustRightInd w:val="0"/>
        <w:rPr>
          <w:rFonts w:eastAsia="Times New Roman"/>
          <w:color w:val="333333"/>
          <w:sz w:val="22"/>
          <w:szCs w:val="22"/>
        </w:rPr>
      </w:pPr>
      <w:r w:rsidRPr="00F83CC1">
        <w:rPr>
          <w:rFonts w:eastAsia="Times New Roman"/>
          <w:color w:val="333333"/>
          <w:sz w:val="22"/>
          <w:szCs w:val="22"/>
          <w:u w:val="single"/>
        </w:rPr>
        <w:t>Note</w:t>
      </w:r>
      <w:r w:rsidRPr="00F83CC1">
        <w:rPr>
          <w:rFonts w:eastAsia="Times New Roman"/>
          <w:color w:val="333333"/>
          <w:sz w:val="22"/>
          <w:szCs w:val="22"/>
        </w:rPr>
        <w:t xml:space="preserve">: Although other software versions may be available on the </w:t>
      </w:r>
      <w:proofErr w:type="spellStart"/>
      <w:r w:rsidRPr="00F83CC1">
        <w:rPr>
          <w:rFonts w:eastAsia="Times New Roman"/>
          <w:color w:val="333333"/>
          <w:sz w:val="22"/>
          <w:szCs w:val="22"/>
        </w:rPr>
        <w:t>GTAC</w:t>
      </w:r>
      <w:proofErr w:type="spellEnd"/>
      <w:r w:rsidRPr="00F83CC1">
        <w:rPr>
          <w:rFonts w:eastAsia="Times New Roman"/>
          <w:color w:val="333333"/>
          <w:sz w:val="22"/>
          <w:szCs w:val="22"/>
        </w:rPr>
        <w:t xml:space="preserve"> website, GM suppliers are required to be consistent </w:t>
      </w:r>
      <w:r w:rsidR="00A179B1">
        <w:rPr>
          <w:rFonts w:eastAsia="Times New Roman"/>
          <w:color w:val="333333"/>
          <w:sz w:val="22"/>
          <w:szCs w:val="22"/>
        </w:rPr>
        <w:t xml:space="preserve">and current </w:t>
      </w:r>
      <w:r w:rsidRPr="00F83CC1">
        <w:rPr>
          <w:rFonts w:eastAsia="Times New Roman"/>
          <w:color w:val="333333"/>
          <w:sz w:val="22"/>
          <w:szCs w:val="22"/>
        </w:rPr>
        <w:t>with GM.</w:t>
      </w:r>
    </w:p>
    <w:p w14:paraId="3DA9D558" w14:textId="77777777" w:rsidR="002C1431" w:rsidRPr="00F83CC1" w:rsidRDefault="002C1431" w:rsidP="00A24318">
      <w:pPr>
        <w:adjustRightInd w:val="0"/>
        <w:rPr>
          <w:rFonts w:eastAsia="Times New Roman"/>
          <w:color w:val="333333"/>
          <w:sz w:val="22"/>
          <w:szCs w:val="22"/>
          <w:lang w:eastAsia="ko-KR"/>
        </w:rPr>
      </w:pPr>
    </w:p>
    <w:p w14:paraId="376A61BE" w14:textId="0E2FB935" w:rsidR="008632F1" w:rsidRPr="00F83CC1" w:rsidRDefault="008632F1" w:rsidP="008632F1">
      <w:pPr>
        <w:rPr>
          <w:rFonts w:eastAsia="Times New Roman"/>
          <w:b/>
          <w:sz w:val="22"/>
          <w:szCs w:val="22"/>
          <w:lang w:eastAsia="ko-KR"/>
        </w:rPr>
      </w:pPr>
      <w:r w:rsidRPr="00F83CC1">
        <w:rPr>
          <w:rFonts w:eastAsia="Times New Roman"/>
          <w:b/>
          <w:sz w:val="22"/>
          <w:szCs w:val="22"/>
          <w:lang w:eastAsia="ko-KR"/>
        </w:rPr>
        <w:t>The latest information will be posted on the GM</w:t>
      </w:r>
      <w:r w:rsidR="00441ABD" w:rsidRPr="00F83CC1">
        <w:rPr>
          <w:rFonts w:eastAsia="Times New Roman"/>
          <w:b/>
          <w:sz w:val="22"/>
          <w:szCs w:val="22"/>
          <w:lang w:eastAsia="ko-KR"/>
        </w:rPr>
        <w:t xml:space="preserve"> Supply Power</w:t>
      </w:r>
      <w:r w:rsidRPr="00F83CC1">
        <w:rPr>
          <w:rFonts w:eastAsia="Times New Roman"/>
          <w:b/>
          <w:sz w:val="22"/>
          <w:szCs w:val="22"/>
          <w:lang w:eastAsia="ko-KR"/>
        </w:rPr>
        <w:t xml:space="preserve"> </w:t>
      </w:r>
      <w:r w:rsidR="00441ABD" w:rsidRPr="00F83CC1">
        <w:rPr>
          <w:rFonts w:eastAsia="Times New Roman"/>
          <w:b/>
          <w:sz w:val="22"/>
          <w:szCs w:val="22"/>
          <w:lang w:eastAsia="ko-KR"/>
        </w:rPr>
        <w:t xml:space="preserve">(GMSP) homepage </w:t>
      </w:r>
      <w:r w:rsidRPr="00F83CC1">
        <w:rPr>
          <w:rFonts w:eastAsia="Times New Roman"/>
          <w:b/>
          <w:sz w:val="22"/>
          <w:szCs w:val="22"/>
          <w:lang w:eastAsia="ko-KR"/>
        </w:rPr>
        <w:t xml:space="preserve">under </w:t>
      </w:r>
      <w:r w:rsidR="00D543D6" w:rsidRPr="00F83CC1">
        <w:rPr>
          <w:b/>
          <w:sz w:val="22"/>
          <w:szCs w:val="22"/>
        </w:rPr>
        <w:t>Collaborate &gt; Global Extended Enterprise Services (GEES</w:t>
      </w:r>
      <w:r w:rsidR="00D543D6" w:rsidRPr="00F83CC1">
        <w:rPr>
          <w:rFonts w:eastAsia="Times New Roman"/>
          <w:b/>
          <w:sz w:val="22"/>
          <w:szCs w:val="22"/>
          <w:lang w:eastAsia="ko-KR"/>
        </w:rPr>
        <w:t xml:space="preserve">) </w:t>
      </w:r>
      <w:r w:rsidR="00441ABD" w:rsidRPr="00F83CC1">
        <w:rPr>
          <w:rFonts w:eastAsia="Times New Roman"/>
          <w:b/>
          <w:sz w:val="22"/>
          <w:szCs w:val="22"/>
          <w:lang w:eastAsia="ko-KR"/>
        </w:rPr>
        <w:t xml:space="preserve">- </w:t>
      </w:r>
      <w:r w:rsidRPr="00F83CC1">
        <w:rPr>
          <w:rFonts w:eastAsia="Times New Roman"/>
          <w:b/>
          <w:sz w:val="22"/>
          <w:szCs w:val="22"/>
          <w:lang w:eastAsia="ko-KR"/>
        </w:rPr>
        <w:t xml:space="preserve">GEES </w:t>
      </w:r>
      <w:r w:rsidR="00D543D6" w:rsidRPr="00F83CC1">
        <w:rPr>
          <w:rFonts w:eastAsia="Times New Roman"/>
          <w:b/>
          <w:sz w:val="22"/>
          <w:szCs w:val="22"/>
          <w:lang w:eastAsia="ko-KR"/>
        </w:rPr>
        <w:t xml:space="preserve">LINKS and/or </w:t>
      </w:r>
      <w:r w:rsidRPr="00F83CC1">
        <w:rPr>
          <w:rFonts w:eastAsia="Times New Roman"/>
          <w:b/>
          <w:sz w:val="22"/>
          <w:szCs w:val="22"/>
          <w:lang w:eastAsia="ko-KR"/>
        </w:rPr>
        <w:t xml:space="preserve">NEWS. </w:t>
      </w:r>
    </w:p>
    <w:p w14:paraId="07348886" w14:textId="77777777" w:rsidR="008D0E1C" w:rsidRPr="00F83CC1" w:rsidRDefault="008D0E1C" w:rsidP="008632F1">
      <w:pPr>
        <w:rPr>
          <w:rFonts w:eastAsia="Times New Roman"/>
          <w:b/>
          <w:sz w:val="22"/>
          <w:szCs w:val="22"/>
          <w:lang w:eastAsia="ko-KR"/>
        </w:rPr>
      </w:pPr>
    </w:p>
    <w:p w14:paraId="7890038F" w14:textId="77777777" w:rsidR="0051185B" w:rsidRPr="0051185B" w:rsidRDefault="0051185B" w:rsidP="0051185B">
      <w:pPr>
        <w:rPr>
          <w:rFonts w:eastAsia="Times New Roman"/>
          <w:iCs/>
          <w:color w:val="000000"/>
          <w:sz w:val="22"/>
          <w:szCs w:val="22"/>
          <w:lang w:eastAsia="ko-KR"/>
        </w:rPr>
      </w:pPr>
      <w:r w:rsidRPr="0051185B">
        <w:rPr>
          <w:rFonts w:eastAsia="Times New Roman"/>
          <w:iCs/>
          <w:color w:val="000000"/>
          <w:sz w:val="22"/>
          <w:szCs w:val="22"/>
          <w:lang w:eastAsia="ko-KR"/>
        </w:rPr>
        <w:t>Please direct all questions regarding this message to the GM Global Service Desk at</w:t>
      </w:r>
    </w:p>
    <w:p w14:paraId="2417E2B7" w14:textId="4C73EC6E" w:rsidR="0038329B" w:rsidRPr="00F83CC1" w:rsidRDefault="0051185B" w:rsidP="0051185B">
      <w:pPr>
        <w:rPr>
          <w:rFonts w:eastAsia="Times New Roman"/>
          <w:iCs/>
          <w:color w:val="000000"/>
          <w:sz w:val="22"/>
          <w:szCs w:val="22"/>
          <w:lang w:eastAsia="ko-KR"/>
        </w:rPr>
      </w:pPr>
      <w:r w:rsidRPr="0051185B">
        <w:rPr>
          <w:rFonts w:eastAsia="Times New Roman"/>
          <w:iCs/>
          <w:color w:val="000000"/>
          <w:sz w:val="22"/>
          <w:szCs w:val="22"/>
          <w:lang w:eastAsia="ko-KR"/>
        </w:rPr>
        <w:t xml:space="preserve">1-888-337-2400.  Enter your </w:t>
      </w:r>
      <w:proofErr w:type="spellStart"/>
      <w:r w:rsidRPr="0051185B">
        <w:rPr>
          <w:rFonts w:eastAsia="Times New Roman"/>
          <w:iCs/>
          <w:color w:val="000000"/>
          <w:sz w:val="22"/>
          <w:szCs w:val="22"/>
          <w:lang w:eastAsia="ko-KR"/>
        </w:rPr>
        <w:t>GMIN</w:t>
      </w:r>
      <w:proofErr w:type="spellEnd"/>
      <w:r w:rsidRPr="0051185B">
        <w:rPr>
          <w:rFonts w:eastAsia="Times New Roman"/>
          <w:iCs/>
          <w:color w:val="000000"/>
          <w:sz w:val="22"/>
          <w:szCs w:val="22"/>
          <w:lang w:eastAsia="ko-KR"/>
        </w:rPr>
        <w:t xml:space="preserve"> when requested and then select prompt 4 to speak with a service agent.</w:t>
      </w:r>
      <w:r w:rsidR="0038329B" w:rsidRPr="00F83CC1">
        <w:rPr>
          <w:rFonts w:eastAsia="Times New Roman"/>
          <w:iCs/>
          <w:color w:val="000000"/>
          <w:sz w:val="22"/>
          <w:szCs w:val="22"/>
          <w:lang w:eastAsia="ko-KR"/>
        </w:rPr>
        <w:t xml:space="preserve"> </w:t>
      </w:r>
    </w:p>
    <w:p w14:paraId="687DC78F" w14:textId="77777777" w:rsidR="00F83CC1" w:rsidRPr="00F83CC1" w:rsidRDefault="00F83CC1" w:rsidP="0038329B">
      <w:pPr>
        <w:rPr>
          <w:rFonts w:eastAsia="Times New Roman"/>
          <w:iCs/>
          <w:color w:val="000000"/>
          <w:sz w:val="22"/>
          <w:szCs w:val="22"/>
          <w:lang w:eastAsia="ko-KR"/>
        </w:rPr>
      </w:pPr>
    </w:p>
    <w:p w14:paraId="436153A8" w14:textId="5EC27BD8" w:rsidR="0038329B" w:rsidRPr="00F83CC1" w:rsidRDefault="0038329B" w:rsidP="0038329B">
      <w:pPr>
        <w:rPr>
          <w:rFonts w:eastAsia="Times New Roman"/>
          <w:iCs/>
          <w:color w:val="000000"/>
          <w:sz w:val="22"/>
          <w:szCs w:val="22"/>
          <w:lang w:eastAsia="ko-KR"/>
        </w:rPr>
      </w:pPr>
      <w:r w:rsidRPr="00F83CC1">
        <w:rPr>
          <w:rFonts w:eastAsia="Times New Roman"/>
          <w:iCs/>
          <w:color w:val="000000"/>
          <w:sz w:val="22"/>
          <w:szCs w:val="22"/>
          <w:lang w:eastAsia="ko-KR"/>
        </w:rPr>
        <w:t xml:space="preserve">International callers </w:t>
      </w:r>
      <w:r w:rsidR="0051185B">
        <w:rPr>
          <w:rFonts w:eastAsia="Times New Roman"/>
          <w:iCs/>
          <w:color w:val="000000"/>
          <w:sz w:val="22"/>
          <w:szCs w:val="22"/>
          <w:lang w:eastAsia="ko-KR"/>
        </w:rPr>
        <w:t>are advised to do the same</w:t>
      </w:r>
      <w:r w:rsidRPr="00F83CC1">
        <w:rPr>
          <w:rFonts w:eastAsia="Times New Roman"/>
          <w:iCs/>
          <w:color w:val="000000"/>
          <w:sz w:val="22"/>
          <w:szCs w:val="22"/>
          <w:lang w:eastAsia="ko-KR"/>
        </w:rPr>
        <w:t xml:space="preserve">. </w:t>
      </w:r>
    </w:p>
    <w:p w14:paraId="716CCC28" w14:textId="77777777" w:rsidR="00F83CC1" w:rsidRPr="00F83CC1" w:rsidRDefault="00F83CC1" w:rsidP="0038329B">
      <w:pPr>
        <w:adjustRightInd w:val="0"/>
        <w:rPr>
          <w:rFonts w:eastAsia="Times New Roman"/>
          <w:iCs/>
          <w:color w:val="FF0000"/>
          <w:sz w:val="22"/>
          <w:szCs w:val="22"/>
          <w:u w:val="single"/>
          <w:lang w:eastAsia="ko-KR"/>
        </w:rPr>
      </w:pPr>
    </w:p>
    <w:p w14:paraId="07D33152" w14:textId="760CC499" w:rsidR="0038329B" w:rsidRPr="00F83CC1" w:rsidRDefault="0038329B" w:rsidP="7DA5374B">
      <w:pPr>
        <w:adjustRightInd w:val="0"/>
        <w:rPr>
          <w:rFonts w:eastAsia="Times New Roman"/>
          <w:b/>
          <w:bCs/>
          <w:color w:val="FF0000"/>
          <w:sz w:val="22"/>
          <w:szCs w:val="22"/>
          <w:u w:val="single"/>
          <w:lang w:eastAsia="ko-KR"/>
        </w:rPr>
      </w:pPr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>When calling</w:t>
      </w:r>
      <w:r w:rsidR="00F83CC1"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>,</w:t>
      </w:r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 xml:space="preserve"> mention</w:t>
      </w:r>
      <w:r w:rsidR="00F83CC1"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 xml:space="preserve"> that </w:t>
      </w:r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 xml:space="preserve">you are a </w:t>
      </w:r>
      <w:proofErr w:type="spellStart"/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>GMNA</w:t>
      </w:r>
      <w:proofErr w:type="spellEnd"/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 xml:space="preserve"> GM off-site design </w:t>
      </w:r>
      <w:r w:rsidR="1298B90B"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>supplier,</w:t>
      </w:r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 xml:space="preserve"> and the incident should be created in the INC-</w:t>
      </w:r>
      <w:proofErr w:type="spellStart"/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>GOS</w:t>
      </w:r>
      <w:proofErr w:type="spellEnd"/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>-GPD-</w:t>
      </w:r>
      <w:proofErr w:type="spellStart"/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>ITOC</w:t>
      </w:r>
      <w:proofErr w:type="spellEnd"/>
      <w:r w:rsidRPr="7DA5374B">
        <w:rPr>
          <w:rFonts w:eastAsia="Times New Roman"/>
          <w:color w:val="FF0000"/>
          <w:sz w:val="22"/>
          <w:szCs w:val="22"/>
          <w:u w:val="single"/>
          <w:lang w:eastAsia="ko-KR"/>
        </w:rPr>
        <w:t>-SD inbox. Also, be sure to provide and verify your supplier email address is included in the case.</w:t>
      </w:r>
    </w:p>
    <w:p w14:paraId="4C17CFBC" w14:textId="77777777" w:rsidR="0038329B" w:rsidRPr="00F83CC1" w:rsidRDefault="0038329B" w:rsidP="0038329B">
      <w:pPr>
        <w:rPr>
          <w:rFonts w:eastAsia="Times New Roman"/>
          <w:iCs/>
          <w:color w:val="000000"/>
          <w:sz w:val="22"/>
          <w:szCs w:val="22"/>
          <w:lang w:eastAsia="ko-KR"/>
        </w:rPr>
      </w:pPr>
    </w:p>
    <w:p w14:paraId="48893AEF" w14:textId="77777777" w:rsidR="0038329B" w:rsidRPr="00F83CC1" w:rsidRDefault="0038329B" w:rsidP="0038329B">
      <w:pPr>
        <w:rPr>
          <w:color w:val="000000"/>
          <w:sz w:val="22"/>
          <w:szCs w:val="22"/>
          <w:u w:val="single"/>
          <w:lang w:eastAsia="ko-KR"/>
        </w:rPr>
      </w:pPr>
      <w:r w:rsidRPr="00F83CC1">
        <w:rPr>
          <w:b/>
          <w:bCs/>
          <w:color w:val="000000"/>
          <w:sz w:val="22"/>
          <w:szCs w:val="22"/>
          <w:u w:val="single"/>
          <w:lang w:eastAsia="ko-KR"/>
        </w:rPr>
        <w:t>GMK</w:t>
      </w:r>
      <w:r w:rsidRPr="00F83CC1">
        <w:rPr>
          <w:color w:val="000000"/>
          <w:sz w:val="22"/>
          <w:szCs w:val="22"/>
          <w:u w:val="single"/>
          <w:lang w:eastAsia="ko-KR"/>
        </w:rPr>
        <w:t xml:space="preserve"> </w:t>
      </w:r>
      <w:r w:rsidRPr="00F83CC1">
        <w:rPr>
          <w:b/>
          <w:bCs/>
          <w:color w:val="000000"/>
          <w:sz w:val="22"/>
          <w:szCs w:val="22"/>
          <w:u w:val="single"/>
          <w:lang w:eastAsia="ko-KR"/>
        </w:rPr>
        <w:t>Suppliers</w:t>
      </w:r>
      <w:r w:rsidRPr="00F83CC1">
        <w:rPr>
          <w:color w:val="000000"/>
          <w:sz w:val="22"/>
          <w:szCs w:val="22"/>
          <w:u w:val="single"/>
          <w:lang w:eastAsia="ko-KR"/>
        </w:rPr>
        <w:t xml:space="preserve"> should call </w:t>
      </w:r>
      <w:r w:rsidRPr="00F83CC1">
        <w:rPr>
          <w:sz w:val="22"/>
          <w:szCs w:val="22"/>
          <w:u w:val="single"/>
          <w:lang w:eastAsia="ko-KR"/>
        </w:rPr>
        <w:t>+82-32-520-5114</w:t>
      </w:r>
      <w:r w:rsidRPr="00F83CC1">
        <w:rPr>
          <w:color w:val="FF0000"/>
          <w:sz w:val="22"/>
          <w:szCs w:val="22"/>
          <w:u w:val="single"/>
          <w:lang w:eastAsia="ko-KR"/>
        </w:rPr>
        <w:t xml:space="preserve"> </w:t>
      </w:r>
      <w:r w:rsidRPr="00F83CC1">
        <w:rPr>
          <w:color w:val="000000"/>
          <w:sz w:val="22"/>
          <w:szCs w:val="22"/>
          <w:u w:val="single"/>
          <w:lang w:eastAsia="ko-KR"/>
        </w:rPr>
        <w:t>Prompt 4.</w:t>
      </w:r>
    </w:p>
    <w:p w14:paraId="53A6C248" w14:textId="77777777" w:rsidR="0038329B" w:rsidRPr="00F83CC1" w:rsidRDefault="0038329B" w:rsidP="0038329B">
      <w:pPr>
        <w:rPr>
          <w:sz w:val="22"/>
          <w:szCs w:val="22"/>
          <w:lang w:eastAsia="ko-KR"/>
        </w:rPr>
      </w:pPr>
      <w:r w:rsidRPr="00F83CC1">
        <w:rPr>
          <w:sz w:val="22"/>
          <w:szCs w:val="22"/>
          <w:lang w:eastAsia="ko-KR"/>
        </w:rPr>
        <w:t>Then, mention ‘</w:t>
      </w:r>
      <w:r w:rsidRPr="00F83CC1">
        <w:rPr>
          <w:sz w:val="22"/>
          <w:szCs w:val="22"/>
          <w:u w:val="single"/>
          <w:lang w:eastAsia="ko-KR"/>
        </w:rPr>
        <w:t xml:space="preserve">Korea Supplier </w:t>
      </w:r>
      <w:proofErr w:type="spellStart"/>
      <w:r w:rsidRPr="00F83CC1">
        <w:rPr>
          <w:sz w:val="22"/>
          <w:szCs w:val="22"/>
          <w:u w:val="single"/>
          <w:lang w:eastAsia="ko-KR"/>
        </w:rPr>
        <w:t>TcUA</w:t>
      </w:r>
      <w:proofErr w:type="spellEnd"/>
      <w:r w:rsidRPr="00F83CC1">
        <w:rPr>
          <w:sz w:val="22"/>
          <w:szCs w:val="22"/>
          <w:u w:val="single"/>
          <w:lang w:eastAsia="ko-KR"/>
        </w:rPr>
        <w:t xml:space="preserve"> Support</w:t>
      </w:r>
      <w:r w:rsidRPr="00F83CC1">
        <w:rPr>
          <w:sz w:val="22"/>
          <w:szCs w:val="22"/>
          <w:lang w:eastAsia="ko-KR"/>
        </w:rPr>
        <w:t xml:space="preserve">’ to the service agent. </w:t>
      </w:r>
    </w:p>
    <w:p w14:paraId="51FBB706" w14:textId="550E34AC" w:rsidR="00F83CC1" w:rsidRDefault="00F83CC1" w:rsidP="0038329B">
      <w:pPr>
        <w:rPr>
          <w:sz w:val="22"/>
          <w:szCs w:val="22"/>
        </w:rPr>
      </w:pPr>
    </w:p>
    <w:p w14:paraId="1D079615" w14:textId="77777777" w:rsidR="0018199A" w:rsidRPr="00F83CC1" w:rsidRDefault="0018199A" w:rsidP="0038329B">
      <w:pPr>
        <w:rPr>
          <w:sz w:val="22"/>
          <w:szCs w:val="22"/>
        </w:rPr>
      </w:pPr>
    </w:p>
    <w:p w14:paraId="3206FDD0" w14:textId="0673EE2C" w:rsidR="00C74ABD" w:rsidRPr="00F83CC1" w:rsidRDefault="0018199A" w:rsidP="0038329B">
      <w:pPr>
        <w:autoSpaceDE w:val="0"/>
        <w:autoSpaceDN w:val="0"/>
        <w:adjustRightInd w:val="0"/>
        <w:spacing w:line="240" w:lineRule="atLeast"/>
        <w:rPr>
          <w:rFonts w:eastAsia="Times New Roman"/>
          <w:b/>
          <w:iCs/>
          <w:color w:val="FF0000"/>
          <w:sz w:val="22"/>
          <w:szCs w:val="22"/>
          <w:u w:val="single"/>
          <w:lang w:eastAsia="ko-KR"/>
        </w:rPr>
      </w:pPr>
      <w:r>
        <w:rPr>
          <w:sz w:val="22"/>
          <w:szCs w:val="22"/>
        </w:rPr>
        <w:t>END OF BULLETIN</w:t>
      </w:r>
    </w:p>
    <w:sectPr w:rsidR="00C74ABD" w:rsidRPr="00F83CC1" w:rsidSect="007665D1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F6231" w14:textId="77777777" w:rsidR="009C5FC1" w:rsidRDefault="009C5FC1" w:rsidP="000E3B95">
      <w:r>
        <w:separator/>
      </w:r>
    </w:p>
  </w:endnote>
  <w:endnote w:type="continuationSeparator" w:id="0">
    <w:p w14:paraId="3BC05F39" w14:textId="77777777" w:rsidR="009C5FC1" w:rsidRDefault="009C5FC1" w:rsidP="000E3B95">
      <w:r>
        <w:continuationSeparator/>
      </w:r>
    </w:p>
  </w:endnote>
  <w:endnote w:type="continuationNotice" w:id="1">
    <w:p w14:paraId="6FC47957" w14:textId="77777777" w:rsidR="009C5FC1" w:rsidRDefault="009C5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0AFD" w14:textId="663E1669" w:rsidR="000E3B95" w:rsidRDefault="00E2086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MCD-</w:t>
    </w:r>
    <w:proofErr w:type="spellStart"/>
    <w:r w:rsidR="004C485E">
      <w:rPr>
        <w:rFonts w:asciiTheme="majorHAnsi" w:hAnsiTheme="majorHAnsi"/>
      </w:rPr>
      <w:t>202</w:t>
    </w:r>
    <w:r w:rsidR="00A51504">
      <w:rPr>
        <w:rFonts w:asciiTheme="majorHAnsi" w:hAnsiTheme="majorHAnsi"/>
      </w:rPr>
      <w:t>4JAN25</w:t>
    </w:r>
    <w:proofErr w:type="spellEnd"/>
    <w:r>
      <w:rPr>
        <w:rFonts w:asciiTheme="majorHAnsi" w:hAnsiTheme="majorHAnsi"/>
      </w:rPr>
      <w:t xml:space="preserve"> </w:t>
    </w:r>
    <w:r w:rsidR="00647D2A">
      <w:rPr>
        <w:rFonts w:asciiTheme="majorHAnsi" w:hAnsiTheme="majorHAnsi"/>
      </w:rPr>
      <w:t>Announcement</w:t>
    </w:r>
    <w:r w:rsidR="000E3B95">
      <w:rPr>
        <w:rFonts w:asciiTheme="majorHAnsi" w:hAnsiTheme="majorHAnsi"/>
      </w:rPr>
      <w:ptab w:relativeTo="margin" w:alignment="right" w:leader="none"/>
    </w:r>
    <w:r w:rsidR="000E3B95">
      <w:rPr>
        <w:rFonts w:asciiTheme="majorHAnsi" w:hAnsiTheme="majorHAnsi"/>
      </w:rPr>
      <w:t xml:space="preserve">Page </w:t>
    </w:r>
    <w:r w:rsidR="00BD5887">
      <w:fldChar w:fldCharType="begin"/>
    </w:r>
    <w:r w:rsidR="00BD5887">
      <w:instrText xml:space="preserve"> PAGE   \* MERGEFORMAT </w:instrText>
    </w:r>
    <w:r w:rsidR="00BD5887">
      <w:fldChar w:fldCharType="separate"/>
    </w:r>
    <w:r w:rsidR="006A54E7" w:rsidRPr="006A54E7">
      <w:rPr>
        <w:rFonts w:asciiTheme="majorHAnsi" w:hAnsiTheme="majorHAnsi"/>
        <w:noProof/>
      </w:rPr>
      <w:t>2</w:t>
    </w:r>
    <w:r w:rsidR="00BD5887">
      <w:rPr>
        <w:rFonts w:asciiTheme="majorHAnsi" w:hAnsiTheme="majorHAnsi"/>
        <w:noProof/>
      </w:rPr>
      <w:fldChar w:fldCharType="end"/>
    </w:r>
  </w:p>
  <w:p w14:paraId="76184FF1" w14:textId="77777777" w:rsidR="000E3B95" w:rsidRDefault="000E3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16E7" w14:textId="77777777" w:rsidR="009C5FC1" w:rsidRDefault="009C5FC1" w:rsidP="000E3B95">
      <w:r>
        <w:separator/>
      </w:r>
    </w:p>
  </w:footnote>
  <w:footnote w:type="continuationSeparator" w:id="0">
    <w:p w14:paraId="169A57A5" w14:textId="77777777" w:rsidR="009C5FC1" w:rsidRDefault="009C5FC1" w:rsidP="000E3B95">
      <w:r>
        <w:continuationSeparator/>
      </w:r>
    </w:p>
  </w:footnote>
  <w:footnote w:type="continuationNotice" w:id="1">
    <w:p w14:paraId="22522B44" w14:textId="77777777" w:rsidR="009C5FC1" w:rsidRDefault="009C5F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04D90"/>
    <w:multiLevelType w:val="hybridMultilevel"/>
    <w:tmpl w:val="5E86C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484BBF6">
      <w:start w:val="2"/>
      <w:numFmt w:val="bullet"/>
      <w:lvlText w:val=""/>
      <w:lvlJc w:val="left"/>
      <w:pPr>
        <w:ind w:left="2340" w:hanging="360"/>
      </w:pPr>
      <w:rPr>
        <w:rFonts w:ascii="Wingdings" w:eastAsiaTheme="minorEastAsia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6504"/>
    <w:multiLevelType w:val="hybridMultilevel"/>
    <w:tmpl w:val="26AABDE8"/>
    <w:lvl w:ilvl="0" w:tplc="B50E5DB2">
      <w:start w:val="5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F0B0F"/>
    <w:multiLevelType w:val="hybridMultilevel"/>
    <w:tmpl w:val="3B2E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339301">
    <w:abstractNumId w:val="1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744782">
    <w:abstractNumId w:val="0"/>
  </w:num>
  <w:num w:numId="3" w16cid:durableId="1115558338">
    <w:abstractNumId w:val="2"/>
  </w:num>
  <w:num w:numId="4" w16cid:durableId="38498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65"/>
    <w:rsid w:val="000007D9"/>
    <w:rsid w:val="0000395D"/>
    <w:rsid w:val="00024298"/>
    <w:rsid w:val="0002432A"/>
    <w:rsid w:val="00025B2C"/>
    <w:rsid w:val="000311EB"/>
    <w:rsid w:val="00036679"/>
    <w:rsid w:val="00043801"/>
    <w:rsid w:val="00044FB4"/>
    <w:rsid w:val="00045281"/>
    <w:rsid w:val="00045898"/>
    <w:rsid w:val="000460BA"/>
    <w:rsid w:val="00046216"/>
    <w:rsid w:val="00050D64"/>
    <w:rsid w:val="00053B01"/>
    <w:rsid w:val="00056C88"/>
    <w:rsid w:val="000574C9"/>
    <w:rsid w:val="000705F3"/>
    <w:rsid w:val="00070AA0"/>
    <w:rsid w:val="000716EF"/>
    <w:rsid w:val="000731D9"/>
    <w:rsid w:val="00074199"/>
    <w:rsid w:val="000765BC"/>
    <w:rsid w:val="000770E2"/>
    <w:rsid w:val="0008216F"/>
    <w:rsid w:val="000A04AA"/>
    <w:rsid w:val="000A5F6C"/>
    <w:rsid w:val="000A7A2A"/>
    <w:rsid w:val="000B2952"/>
    <w:rsid w:val="000B4D68"/>
    <w:rsid w:val="000B5426"/>
    <w:rsid w:val="000B62D2"/>
    <w:rsid w:val="000B6CEE"/>
    <w:rsid w:val="000B75F0"/>
    <w:rsid w:val="000C0928"/>
    <w:rsid w:val="000C0DB9"/>
    <w:rsid w:val="000C530E"/>
    <w:rsid w:val="000C68B9"/>
    <w:rsid w:val="000D09DE"/>
    <w:rsid w:val="000D353D"/>
    <w:rsid w:val="000D5DBE"/>
    <w:rsid w:val="000D7382"/>
    <w:rsid w:val="000D772D"/>
    <w:rsid w:val="000D7CCB"/>
    <w:rsid w:val="000E131C"/>
    <w:rsid w:val="000E2DEF"/>
    <w:rsid w:val="000E3B95"/>
    <w:rsid w:val="000E7F4D"/>
    <w:rsid w:val="000F23FA"/>
    <w:rsid w:val="00103323"/>
    <w:rsid w:val="00104521"/>
    <w:rsid w:val="001064BA"/>
    <w:rsid w:val="00107EC7"/>
    <w:rsid w:val="00113954"/>
    <w:rsid w:val="001163D2"/>
    <w:rsid w:val="00116482"/>
    <w:rsid w:val="00123B53"/>
    <w:rsid w:val="00130561"/>
    <w:rsid w:val="00131C60"/>
    <w:rsid w:val="00132EC9"/>
    <w:rsid w:val="00136A10"/>
    <w:rsid w:val="00141B99"/>
    <w:rsid w:val="00147D6D"/>
    <w:rsid w:val="001517F1"/>
    <w:rsid w:val="00160963"/>
    <w:rsid w:val="00160D2B"/>
    <w:rsid w:val="00163435"/>
    <w:rsid w:val="00165465"/>
    <w:rsid w:val="00166536"/>
    <w:rsid w:val="001725D3"/>
    <w:rsid w:val="00174F20"/>
    <w:rsid w:val="001751DE"/>
    <w:rsid w:val="001751EF"/>
    <w:rsid w:val="00181550"/>
    <w:rsid w:val="0018199A"/>
    <w:rsid w:val="00184BDE"/>
    <w:rsid w:val="00186DB7"/>
    <w:rsid w:val="00191A1B"/>
    <w:rsid w:val="00197518"/>
    <w:rsid w:val="001A3536"/>
    <w:rsid w:val="001A55F2"/>
    <w:rsid w:val="001A778D"/>
    <w:rsid w:val="001B7856"/>
    <w:rsid w:val="001C2A97"/>
    <w:rsid w:val="001C2EEB"/>
    <w:rsid w:val="001C59D1"/>
    <w:rsid w:val="001C5AEC"/>
    <w:rsid w:val="001D0293"/>
    <w:rsid w:val="001D44EC"/>
    <w:rsid w:val="001D4F0B"/>
    <w:rsid w:val="001D7878"/>
    <w:rsid w:val="001E7076"/>
    <w:rsid w:val="001E7F07"/>
    <w:rsid w:val="001F2242"/>
    <w:rsid w:val="001F2381"/>
    <w:rsid w:val="001F3BD3"/>
    <w:rsid w:val="001F51AD"/>
    <w:rsid w:val="001F6CCE"/>
    <w:rsid w:val="0020118D"/>
    <w:rsid w:val="002011A1"/>
    <w:rsid w:val="0020429D"/>
    <w:rsid w:val="00212F04"/>
    <w:rsid w:val="00220F5B"/>
    <w:rsid w:val="002213DB"/>
    <w:rsid w:val="00224338"/>
    <w:rsid w:val="0022706D"/>
    <w:rsid w:val="002326D6"/>
    <w:rsid w:val="00233FF4"/>
    <w:rsid w:val="00242BED"/>
    <w:rsid w:val="00243A8F"/>
    <w:rsid w:val="002448E8"/>
    <w:rsid w:val="00244C96"/>
    <w:rsid w:val="002458E0"/>
    <w:rsid w:val="0024764D"/>
    <w:rsid w:val="00247B37"/>
    <w:rsid w:val="002513E4"/>
    <w:rsid w:val="0025248E"/>
    <w:rsid w:val="00255231"/>
    <w:rsid w:val="00257D62"/>
    <w:rsid w:val="002700AF"/>
    <w:rsid w:val="00273591"/>
    <w:rsid w:val="00273E47"/>
    <w:rsid w:val="00276204"/>
    <w:rsid w:val="00277229"/>
    <w:rsid w:val="00277D91"/>
    <w:rsid w:val="002813C9"/>
    <w:rsid w:val="002826DB"/>
    <w:rsid w:val="00285291"/>
    <w:rsid w:val="00293F7E"/>
    <w:rsid w:val="002A38CC"/>
    <w:rsid w:val="002A748B"/>
    <w:rsid w:val="002B6B58"/>
    <w:rsid w:val="002C1431"/>
    <w:rsid w:val="002C16FD"/>
    <w:rsid w:val="002C3F73"/>
    <w:rsid w:val="002C4160"/>
    <w:rsid w:val="002C737A"/>
    <w:rsid w:val="002D038D"/>
    <w:rsid w:val="002D19F6"/>
    <w:rsid w:val="002D5C54"/>
    <w:rsid w:val="002E0AF6"/>
    <w:rsid w:val="002E5195"/>
    <w:rsid w:val="002E6987"/>
    <w:rsid w:val="002F1F10"/>
    <w:rsid w:val="002F26E9"/>
    <w:rsid w:val="002F2E2C"/>
    <w:rsid w:val="002F3A0C"/>
    <w:rsid w:val="002F65DF"/>
    <w:rsid w:val="002F68C6"/>
    <w:rsid w:val="0030265D"/>
    <w:rsid w:val="00305101"/>
    <w:rsid w:val="0030630F"/>
    <w:rsid w:val="00310E9E"/>
    <w:rsid w:val="00311682"/>
    <w:rsid w:val="003166E0"/>
    <w:rsid w:val="00316A13"/>
    <w:rsid w:val="003176C8"/>
    <w:rsid w:val="00320F3B"/>
    <w:rsid w:val="003225A0"/>
    <w:rsid w:val="0032435A"/>
    <w:rsid w:val="0032456C"/>
    <w:rsid w:val="00331B45"/>
    <w:rsid w:val="003324D7"/>
    <w:rsid w:val="003333BE"/>
    <w:rsid w:val="00333767"/>
    <w:rsid w:val="0033557D"/>
    <w:rsid w:val="003361B4"/>
    <w:rsid w:val="003404DB"/>
    <w:rsid w:val="00347B3F"/>
    <w:rsid w:val="00354F63"/>
    <w:rsid w:val="0035702E"/>
    <w:rsid w:val="003611AF"/>
    <w:rsid w:val="00361332"/>
    <w:rsid w:val="00365722"/>
    <w:rsid w:val="00367541"/>
    <w:rsid w:val="0038329B"/>
    <w:rsid w:val="00383AC5"/>
    <w:rsid w:val="00386C9C"/>
    <w:rsid w:val="00386D42"/>
    <w:rsid w:val="00390592"/>
    <w:rsid w:val="003A028B"/>
    <w:rsid w:val="003A3DF8"/>
    <w:rsid w:val="003A66FE"/>
    <w:rsid w:val="003B4DF3"/>
    <w:rsid w:val="003B532C"/>
    <w:rsid w:val="003B6C1D"/>
    <w:rsid w:val="003B725B"/>
    <w:rsid w:val="003C5A99"/>
    <w:rsid w:val="003C6774"/>
    <w:rsid w:val="003D1ABA"/>
    <w:rsid w:val="003E22D3"/>
    <w:rsid w:val="003E46EA"/>
    <w:rsid w:val="003E6302"/>
    <w:rsid w:val="003E6E23"/>
    <w:rsid w:val="003F0749"/>
    <w:rsid w:val="003F4B45"/>
    <w:rsid w:val="003F677F"/>
    <w:rsid w:val="003F7B7C"/>
    <w:rsid w:val="00401BB3"/>
    <w:rsid w:val="004025EC"/>
    <w:rsid w:val="0040281D"/>
    <w:rsid w:val="00403C6F"/>
    <w:rsid w:val="00405D65"/>
    <w:rsid w:val="00406E1D"/>
    <w:rsid w:val="00412836"/>
    <w:rsid w:val="00414015"/>
    <w:rsid w:val="00420314"/>
    <w:rsid w:val="004223C9"/>
    <w:rsid w:val="0042680F"/>
    <w:rsid w:val="004270D3"/>
    <w:rsid w:val="00427362"/>
    <w:rsid w:val="00427AE2"/>
    <w:rsid w:val="0043502C"/>
    <w:rsid w:val="004373C1"/>
    <w:rsid w:val="00440A7A"/>
    <w:rsid w:val="00441ABD"/>
    <w:rsid w:val="00442279"/>
    <w:rsid w:val="00442CD5"/>
    <w:rsid w:val="00447AF1"/>
    <w:rsid w:val="00447B2B"/>
    <w:rsid w:val="00447FF9"/>
    <w:rsid w:val="00453107"/>
    <w:rsid w:val="0045396E"/>
    <w:rsid w:val="00456793"/>
    <w:rsid w:val="00456BF8"/>
    <w:rsid w:val="004577F1"/>
    <w:rsid w:val="00484117"/>
    <w:rsid w:val="00487DE9"/>
    <w:rsid w:val="00492DDD"/>
    <w:rsid w:val="004938BF"/>
    <w:rsid w:val="00496174"/>
    <w:rsid w:val="00496B47"/>
    <w:rsid w:val="004A2038"/>
    <w:rsid w:val="004A785B"/>
    <w:rsid w:val="004B1309"/>
    <w:rsid w:val="004B2455"/>
    <w:rsid w:val="004B282B"/>
    <w:rsid w:val="004B4328"/>
    <w:rsid w:val="004B470A"/>
    <w:rsid w:val="004C2C97"/>
    <w:rsid w:val="004C485E"/>
    <w:rsid w:val="004C4CF0"/>
    <w:rsid w:val="004D0E45"/>
    <w:rsid w:val="004E0B38"/>
    <w:rsid w:val="004E13D4"/>
    <w:rsid w:val="004E17F2"/>
    <w:rsid w:val="004E26C5"/>
    <w:rsid w:val="004E3F69"/>
    <w:rsid w:val="004E4667"/>
    <w:rsid w:val="004E7EA1"/>
    <w:rsid w:val="004F0325"/>
    <w:rsid w:val="004F1C90"/>
    <w:rsid w:val="004F50F1"/>
    <w:rsid w:val="00501F6B"/>
    <w:rsid w:val="0050207A"/>
    <w:rsid w:val="005028C5"/>
    <w:rsid w:val="00502FFF"/>
    <w:rsid w:val="00505D0E"/>
    <w:rsid w:val="00507FCA"/>
    <w:rsid w:val="0051185B"/>
    <w:rsid w:val="0051234D"/>
    <w:rsid w:val="00513093"/>
    <w:rsid w:val="005143B2"/>
    <w:rsid w:val="0052659D"/>
    <w:rsid w:val="00526863"/>
    <w:rsid w:val="00526EB0"/>
    <w:rsid w:val="0052766F"/>
    <w:rsid w:val="0053347F"/>
    <w:rsid w:val="00534B43"/>
    <w:rsid w:val="00535E49"/>
    <w:rsid w:val="0054060B"/>
    <w:rsid w:val="0054276E"/>
    <w:rsid w:val="00542BA6"/>
    <w:rsid w:val="00544581"/>
    <w:rsid w:val="00546AEF"/>
    <w:rsid w:val="005479BA"/>
    <w:rsid w:val="00553D00"/>
    <w:rsid w:val="0055737B"/>
    <w:rsid w:val="00561DCC"/>
    <w:rsid w:val="00563D9D"/>
    <w:rsid w:val="00563DD8"/>
    <w:rsid w:val="005644F4"/>
    <w:rsid w:val="00564F1E"/>
    <w:rsid w:val="005666B0"/>
    <w:rsid w:val="00570312"/>
    <w:rsid w:val="00571ABF"/>
    <w:rsid w:val="00574061"/>
    <w:rsid w:val="00580FD3"/>
    <w:rsid w:val="00584299"/>
    <w:rsid w:val="005858D0"/>
    <w:rsid w:val="00591B7C"/>
    <w:rsid w:val="005920B2"/>
    <w:rsid w:val="0059444C"/>
    <w:rsid w:val="00594EF5"/>
    <w:rsid w:val="00595146"/>
    <w:rsid w:val="005960C5"/>
    <w:rsid w:val="005A0DCD"/>
    <w:rsid w:val="005B1958"/>
    <w:rsid w:val="005B1CC3"/>
    <w:rsid w:val="005B7073"/>
    <w:rsid w:val="005B75DF"/>
    <w:rsid w:val="005C2EB5"/>
    <w:rsid w:val="005C4DEB"/>
    <w:rsid w:val="005C6682"/>
    <w:rsid w:val="005C7D65"/>
    <w:rsid w:val="005D1887"/>
    <w:rsid w:val="005D2543"/>
    <w:rsid w:val="005D3159"/>
    <w:rsid w:val="005D42CB"/>
    <w:rsid w:val="005E2371"/>
    <w:rsid w:val="005E2E3A"/>
    <w:rsid w:val="005E3C59"/>
    <w:rsid w:val="005E48B8"/>
    <w:rsid w:val="005F152E"/>
    <w:rsid w:val="005F2DA9"/>
    <w:rsid w:val="005F39B5"/>
    <w:rsid w:val="00605FE1"/>
    <w:rsid w:val="00607B70"/>
    <w:rsid w:val="00611911"/>
    <w:rsid w:val="00612CEA"/>
    <w:rsid w:val="006133FF"/>
    <w:rsid w:val="00614B18"/>
    <w:rsid w:val="00616FAA"/>
    <w:rsid w:val="006235C4"/>
    <w:rsid w:val="006263BB"/>
    <w:rsid w:val="00626837"/>
    <w:rsid w:val="00627E4B"/>
    <w:rsid w:val="006364FA"/>
    <w:rsid w:val="00636729"/>
    <w:rsid w:val="00636A8E"/>
    <w:rsid w:val="00637702"/>
    <w:rsid w:val="00645D1B"/>
    <w:rsid w:val="00646406"/>
    <w:rsid w:val="00647D2A"/>
    <w:rsid w:val="00653AC8"/>
    <w:rsid w:val="00653F70"/>
    <w:rsid w:val="006571E9"/>
    <w:rsid w:val="006671A5"/>
    <w:rsid w:val="00672C40"/>
    <w:rsid w:val="006769B8"/>
    <w:rsid w:val="00677876"/>
    <w:rsid w:val="006805E8"/>
    <w:rsid w:val="00681646"/>
    <w:rsid w:val="00687E33"/>
    <w:rsid w:val="006928C6"/>
    <w:rsid w:val="006A07FA"/>
    <w:rsid w:val="006A54E7"/>
    <w:rsid w:val="006B0E02"/>
    <w:rsid w:val="006B1D7C"/>
    <w:rsid w:val="006B34AE"/>
    <w:rsid w:val="006C05DB"/>
    <w:rsid w:val="006C0B62"/>
    <w:rsid w:val="006C50C4"/>
    <w:rsid w:val="006C7756"/>
    <w:rsid w:val="006D008A"/>
    <w:rsid w:val="006D4F80"/>
    <w:rsid w:val="006D5674"/>
    <w:rsid w:val="006E15C5"/>
    <w:rsid w:val="006E3B1A"/>
    <w:rsid w:val="006F2AD9"/>
    <w:rsid w:val="006F4C7C"/>
    <w:rsid w:val="006F5C05"/>
    <w:rsid w:val="00701D5C"/>
    <w:rsid w:val="007079FB"/>
    <w:rsid w:val="007102A8"/>
    <w:rsid w:val="0071509A"/>
    <w:rsid w:val="00716366"/>
    <w:rsid w:val="00720FF5"/>
    <w:rsid w:val="00723BD2"/>
    <w:rsid w:val="007353CF"/>
    <w:rsid w:val="007354FF"/>
    <w:rsid w:val="00737813"/>
    <w:rsid w:val="00737868"/>
    <w:rsid w:val="00740A2A"/>
    <w:rsid w:val="007447B9"/>
    <w:rsid w:val="007464BE"/>
    <w:rsid w:val="00750223"/>
    <w:rsid w:val="00752AEB"/>
    <w:rsid w:val="00755067"/>
    <w:rsid w:val="007631B1"/>
    <w:rsid w:val="00765DD3"/>
    <w:rsid w:val="007665D1"/>
    <w:rsid w:val="007668A1"/>
    <w:rsid w:val="007711DD"/>
    <w:rsid w:val="007735F8"/>
    <w:rsid w:val="0077447C"/>
    <w:rsid w:val="00774560"/>
    <w:rsid w:val="00776514"/>
    <w:rsid w:val="00777C29"/>
    <w:rsid w:val="00790CD9"/>
    <w:rsid w:val="00792067"/>
    <w:rsid w:val="007940EC"/>
    <w:rsid w:val="007965A2"/>
    <w:rsid w:val="00796E0C"/>
    <w:rsid w:val="007A09E7"/>
    <w:rsid w:val="007A1FF8"/>
    <w:rsid w:val="007C2D22"/>
    <w:rsid w:val="007D7561"/>
    <w:rsid w:val="007E3F68"/>
    <w:rsid w:val="007F0196"/>
    <w:rsid w:val="007F4309"/>
    <w:rsid w:val="007F6AD0"/>
    <w:rsid w:val="00804649"/>
    <w:rsid w:val="00804680"/>
    <w:rsid w:val="00804F61"/>
    <w:rsid w:val="008105AD"/>
    <w:rsid w:val="00814A5E"/>
    <w:rsid w:val="00822B5E"/>
    <w:rsid w:val="00824A63"/>
    <w:rsid w:val="00827FB7"/>
    <w:rsid w:val="00833A90"/>
    <w:rsid w:val="00834C07"/>
    <w:rsid w:val="00836FC6"/>
    <w:rsid w:val="00837238"/>
    <w:rsid w:val="008413B3"/>
    <w:rsid w:val="0084257D"/>
    <w:rsid w:val="0084670E"/>
    <w:rsid w:val="008541EA"/>
    <w:rsid w:val="00857C49"/>
    <w:rsid w:val="008632F1"/>
    <w:rsid w:val="0086582A"/>
    <w:rsid w:val="008675CE"/>
    <w:rsid w:val="008757C9"/>
    <w:rsid w:val="00876F6A"/>
    <w:rsid w:val="00880425"/>
    <w:rsid w:val="00881D71"/>
    <w:rsid w:val="00882ACD"/>
    <w:rsid w:val="00884ED2"/>
    <w:rsid w:val="00885E67"/>
    <w:rsid w:val="008A7F95"/>
    <w:rsid w:val="008B0122"/>
    <w:rsid w:val="008B0BDD"/>
    <w:rsid w:val="008B1DC5"/>
    <w:rsid w:val="008C37F7"/>
    <w:rsid w:val="008C7232"/>
    <w:rsid w:val="008C7447"/>
    <w:rsid w:val="008D0E1C"/>
    <w:rsid w:val="008D2126"/>
    <w:rsid w:val="008D2EDF"/>
    <w:rsid w:val="008D39E1"/>
    <w:rsid w:val="008E391C"/>
    <w:rsid w:val="008E3D7E"/>
    <w:rsid w:val="008F2E1E"/>
    <w:rsid w:val="008F45A3"/>
    <w:rsid w:val="008F5725"/>
    <w:rsid w:val="008F65DB"/>
    <w:rsid w:val="0090022B"/>
    <w:rsid w:val="0090208E"/>
    <w:rsid w:val="009026EE"/>
    <w:rsid w:val="0090305E"/>
    <w:rsid w:val="00907ACD"/>
    <w:rsid w:val="00912895"/>
    <w:rsid w:val="00917A03"/>
    <w:rsid w:val="00921E07"/>
    <w:rsid w:val="009228EF"/>
    <w:rsid w:val="00931784"/>
    <w:rsid w:val="00931D5A"/>
    <w:rsid w:val="00932687"/>
    <w:rsid w:val="0093340E"/>
    <w:rsid w:val="00933CF2"/>
    <w:rsid w:val="0094200D"/>
    <w:rsid w:val="00945839"/>
    <w:rsid w:val="00946DDC"/>
    <w:rsid w:val="00952AAB"/>
    <w:rsid w:val="0095563A"/>
    <w:rsid w:val="00957D81"/>
    <w:rsid w:val="00963A38"/>
    <w:rsid w:val="00964C07"/>
    <w:rsid w:val="0097314C"/>
    <w:rsid w:val="00981202"/>
    <w:rsid w:val="00981F5C"/>
    <w:rsid w:val="0098557E"/>
    <w:rsid w:val="00991006"/>
    <w:rsid w:val="00991B04"/>
    <w:rsid w:val="009A2343"/>
    <w:rsid w:val="009A7666"/>
    <w:rsid w:val="009B7D45"/>
    <w:rsid w:val="009C043E"/>
    <w:rsid w:val="009C5FC1"/>
    <w:rsid w:val="009C637C"/>
    <w:rsid w:val="009C765A"/>
    <w:rsid w:val="009D2E21"/>
    <w:rsid w:val="009D7BFF"/>
    <w:rsid w:val="009F108C"/>
    <w:rsid w:val="009F35E1"/>
    <w:rsid w:val="009F42BC"/>
    <w:rsid w:val="009F7D67"/>
    <w:rsid w:val="00A06198"/>
    <w:rsid w:val="00A1019F"/>
    <w:rsid w:val="00A12E67"/>
    <w:rsid w:val="00A13260"/>
    <w:rsid w:val="00A13618"/>
    <w:rsid w:val="00A173E9"/>
    <w:rsid w:val="00A179B1"/>
    <w:rsid w:val="00A22951"/>
    <w:rsid w:val="00A24318"/>
    <w:rsid w:val="00A247A1"/>
    <w:rsid w:val="00A27D26"/>
    <w:rsid w:val="00A31660"/>
    <w:rsid w:val="00A3217D"/>
    <w:rsid w:val="00A3218D"/>
    <w:rsid w:val="00A33A23"/>
    <w:rsid w:val="00A364F5"/>
    <w:rsid w:val="00A37FE5"/>
    <w:rsid w:val="00A42095"/>
    <w:rsid w:val="00A42225"/>
    <w:rsid w:val="00A43B86"/>
    <w:rsid w:val="00A44796"/>
    <w:rsid w:val="00A51504"/>
    <w:rsid w:val="00A551E0"/>
    <w:rsid w:val="00A554BE"/>
    <w:rsid w:val="00A60942"/>
    <w:rsid w:val="00A60983"/>
    <w:rsid w:val="00A63146"/>
    <w:rsid w:val="00A63A1D"/>
    <w:rsid w:val="00A67660"/>
    <w:rsid w:val="00A708EA"/>
    <w:rsid w:val="00A72362"/>
    <w:rsid w:val="00A72F94"/>
    <w:rsid w:val="00A730FB"/>
    <w:rsid w:val="00A748E8"/>
    <w:rsid w:val="00A76FD3"/>
    <w:rsid w:val="00A822A8"/>
    <w:rsid w:val="00A8253D"/>
    <w:rsid w:val="00A839D0"/>
    <w:rsid w:val="00A83F93"/>
    <w:rsid w:val="00A85FF5"/>
    <w:rsid w:val="00A8775E"/>
    <w:rsid w:val="00A91109"/>
    <w:rsid w:val="00A9181B"/>
    <w:rsid w:val="00A95E96"/>
    <w:rsid w:val="00A97305"/>
    <w:rsid w:val="00AA0909"/>
    <w:rsid w:val="00AA09CC"/>
    <w:rsid w:val="00AA0E9C"/>
    <w:rsid w:val="00AA4912"/>
    <w:rsid w:val="00AA58AD"/>
    <w:rsid w:val="00AA5B22"/>
    <w:rsid w:val="00AA5EAF"/>
    <w:rsid w:val="00AB33A1"/>
    <w:rsid w:val="00AB6216"/>
    <w:rsid w:val="00AB7184"/>
    <w:rsid w:val="00AC172D"/>
    <w:rsid w:val="00AC1E69"/>
    <w:rsid w:val="00AC2F93"/>
    <w:rsid w:val="00AC7319"/>
    <w:rsid w:val="00AD29B3"/>
    <w:rsid w:val="00AD2B38"/>
    <w:rsid w:val="00AD2B53"/>
    <w:rsid w:val="00AD5CCA"/>
    <w:rsid w:val="00AD705B"/>
    <w:rsid w:val="00AE1D42"/>
    <w:rsid w:val="00AE2B5A"/>
    <w:rsid w:val="00AE2F79"/>
    <w:rsid w:val="00AE4EC4"/>
    <w:rsid w:val="00AE6356"/>
    <w:rsid w:val="00AF0AFE"/>
    <w:rsid w:val="00AF5453"/>
    <w:rsid w:val="00B00AD0"/>
    <w:rsid w:val="00B01384"/>
    <w:rsid w:val="00B0344F"/>
    <w:rsid w:val="00B245D9"/>
    <w:rsid w:val="00B25EE5"/>
    <w:rsid w:val="00B376A3"/>
    <w:rsid w:val="00B50C94"/>
    <w:rsid w:val="00B5510B"/>
    <w:rsid w:val="00B57ACA"/>
    <w:rsid w:val="00B64464"/>
    <w:rsid w:val="00B66D5F"/>
    <w:rsid w:val="00B71AD2"/>
    <w:rsid w:val="00B75A66"/>
    <w:rsid w:val="00B76488"/>
    <w:rsid w:val="00B764AB"/>
    <w:rsid w:val="00B821C3"/>
    <w:rsid w:val="00B84E4C"/>
    <w:rsid w:val="00B85592"/>
    <w:rsid w:val="00B86DB6"/>
    <w:rsid w:val="00B91420"/>
    <w:rsid w:val="00BA1782"/>
    <w:rsid w:val="00BA710E"/>
    <w:rsid w:val="00BB1154"/>
    <w:rsid w:val="00BB7103"/>
    <w:rsid w:val="00BC3877"/>
    <w:rsid w:val="00BC3EA1"/>
    <w:rsid w:val="00BD3A74"/>
    <w:rsid w:val="00BD408E"/>
    <w:rsid w:val="00BD5887"/>
    <w:rsid w:val="00BD657E"/>
    <w:rsid w:val="00BD6D09"/>
    <w:rsid w:val="00BD7943"/>
    <w:rsid w:val="00BE11F3"/>
    <w:rsid w:val="00BE1B91"/>
    <w:rsid w:val="00BE7D76"/>
    <w:rsid w:val="00BF0902"/>
    <w:rsid w:val="00BF5970"/>
    <w:rsid w:val="00C000B9"/>
    <w:rsid w:val="00C00A2D"/>
    <w:rsid w:val="00C00B0D"/>
    <w:rsid w:val="00C066B1"/>
    <w:rsid w:val="00C068F5"/>
    <w:rsid w:val="00C07A76"/>
    <w:rsid w:val="00C129AD"/>
    <w:rsid w:val="00C1417E"/>
    <w:rsid w:val="00C152C7"/>
    <w:rsid w:val="00C164F7"/>
    <w:rsid w:val="00C222C5"/>
    <w:rsid w:val="00C2368B"/>
    <w:rsid w:val="00C255A3"/>
    <w:rsid w:val="00C25E18"/>
    <w:rsid w:val="00C27717"/>
    <w:rsid w:val="00C30982"/>
    <w:rsid w:val="00C35BE9"/>
    <w:rsid w:val="00C3628C"/>
    <w:rsid w:val="00C373D1"/>
    <w:rsid w:val="00C4144D"/>
    <w:rsid w:val="00C419A7"/>
    <w:rsid w:val="00C464B1"/>
    <w:rsid w:val="00C46CD2"/>
    <w:rsid w:val="00C53B20"/>
    <w:rsid w:val="00C544A7"/>
    <w:rsid w:val="00C545D1"/>
    <w:rsid w:val="00C557E8"/>
    <w:rsid w:val="00C603CB"/>
    <w:rsid w:val="00C60D86"/>
    <w:rsid w:val="00C63D11"/>
    <w:rsid w:val="00C64164"/>
    <w:rsid w:val="00C70AFD"/>
    <w:rsid w:val="00C74ABD"/>
    <w:rsid w:val="00C7612A"/>
    <w:rsid w:val="00C76400"/>
    <w:rsid w:val="00C807D8"/>
    <w:rsid w:val="00C80B38"/>
    <w:rsid w:val="00C904A4"/>
    <w:rsid w:val="00C96CAB"/>
    <w:rsid w:val="00CA3CDC"/>
    <w:rsid w:val="00CA7A1F"/>
    <w:rsid w:val="00CB23DD"/>
    <w:rsid w:val="00CB2B26"/>
    <w:rsid w:val="00CC0699"/>
    <w:rsid w:val="00CC316C"/>
    <w:rsid w:val="00CD4F64"/>
    <w:rsid w:val="00CD58B2"/>
    <w:rsid w:val="00CE0DE6"/>
    <w:rsid w:val="00CE5648"/>
    <w:rsid w:val="00CE77A4"/>
    <w:rsid w:val="00CF0CA7"/>
    <w:rsid w:val="00CF4581"/>
    <w:rsid w:val="00CF5841"/>
    <w:rsid w:val="00D009B3"/>
    <w:rsid w:val="00D22EA3"/>
    <w:rsid w:val="00D31DF9"/>
    <w:rsid w:val="00D323EE"/>
    <w:rsid w:val="00D328C6"/>
    <w:rsid w:val="00D4457F"/>
    <w:rsid w:val="00D47403"/>
    <w:rsid w:val="00D51D26"/>
    <w:rsid w:val="00D543D6"/>
    <w:rsid w:val="00D558D5"/>
    <w:rsid w:val="00D612BB"/>
    <w:rsid w:val="00D64F93"/>
    <w:rsid w:val="00D65FC7"/>
    <w:rsid w:val="00D861F8"/>
    <w:rsid w:val="00D86C0D"/>
    <w:rsid w:val="00D86CFD"/>
    <w:rsid w:val="00D87FCB"/>
    <w:rsid w:val="00D914A8"/>
    <w:rsid w:val="00D934C1"/>
    <w:rsid w:val="00D94564"/>
    <w:rsid w:val="00D94BD7"/>
    <w:rsid w:val="00D97AE1"/>
    <w:rsid w:val="00DA1865"/>
    <w:rsid w:val="00DA271A"/>
    <w:rsid w:val="00DA41DE"/>
    <w:rsid w:val="00DB172D"/>
    <w:rsid w:val="00DB1AC3"/>
    <w:rsid w:val="00DB4A6D"/>
    <w:rsid w:val="00DB50A7"/>
    <w:rsid w:val="00DC2368"/>
    <w:rsid w:val="00DC4DDA"/>
    <w:rsid w:val="00DD2507"/>
    <w:rsid w:val="00DD5F69"/>
    <w:rsid w:val="00DD70BD"/>
    <w:rsid w:val="00DE0ABC"/>
    <w:rsid w:val="00DE21FB"/>
    <w:rsid w:val="00DE234D"/>
    <w:rsid w:val="00DE4130"/>
    <w:rsid w:val="00DE76D6"/>
    <w:rsid w:val="00DF017E"/>
    <w:rsid w:val="00DF4EB3"/>
    <w:rsid w:val="00DF7FBC"/>
    <w:rsid w:val="00E024EA"/>
    <w:rsid w:val="00E02665"/>
    <w:rsid w:val="00E14864"/>
    <w:rsid w:val="00E15900"/>
    <w:rsid w:val="00E163A9"/>
    <w:rsid w:val="00E16858"/>
    <w:rsid w:val="00E2086E"/>
    <w:rsid w:val="00E21682"/>
    <w:rsid w:val="00E32F6E"/>
    <w:rsid w:val="00E3563E"/>
    <w:rsid w:val="00E42A61"/>
    <w:rsid w:val="00E4505E"/>
    <w:rsid w:val="00E460DC"/>
    <w:rsid w:val="00E5009E"/>
    <w:rsid w:val="00E537C6"/>
    <w:rsid w:val="00E539B5"/>
    <w:rsid w:val="00E66165"/>
    <w:rsid w:val="00E66878"/>
    <w:rsid w:val="00E7152E"/>
    <w:rsid w:val="00E71944"/>
    <w:rsid w:val="00E728B0"/>
    <w:rsid w:val="00E75D3C"/>
    <w:rsid w:val="00E83FA7"/>
    <w:rsid w:val="00E85236"/>
    <w:rsid w:val="00E85572"/>
    <w:rsid w:val="00E90EF9"/>
    <w:rsid w:val="00E91426"/>
    <w:rsid w:val="00E942B9"/>
    <w:rsid w:val="00E94D06"/>
    <w:rsid w:val="00E954CA"/>
    <w:rsid w:val="00EA1B16"/>
    <w:rsid w:val="00EA2374"/>
    <w:rsid w:val="00EA2DE2"/>
    <w:rsid w:val="00EA61B1"/>
    <w:rsid w:val="00EB15DD"/>
    <w:rsid w:val="00EB6B96"/>
    <w:rsid w:val="00EB75FC"/>
    <w:rsid w:val="00EC084D"/>
    <w:rsid w:val="00EC3191"/>
    <w:rsid w:val="00ED0E67"/>
    <w:rsid w:val="00EE5583"/>
    <w:rsid w:val="00EE5F21"/>
    <w:rsid w:val="00EE6194"/>
    <w:rsid w:val="00EF07ED"/>
    <w:rsid w:val="00EF124D"/>
    <w:rsid w:val="00EF617B"/>
    <w:rsid w:val="00EF7405"/>
    <w:rsid w:val="00F017BF"/>
    <w:rsid w:val="00F01C13"/>
    <w:rsid w:val="00F0463F"/>
    <w:rsid w:val="00F11215"/>
    <w:rsid w:val="00F13D52"/>
    <w:rsid w:val="00F17A9B"/>
    <w:rsid w:val="00F17F96"/>
    <w:rsid w:val="00F206CF"/>
    <w:rsid w:val="00F20ACC"/>
    <w:rsid w:val="00F218FF"/>
    <w:rsid w:val="00F24678"/>
    <w:rsid w:val="00F25196"/>
    <w:rsid w:val="00F25952"/>
    <w:rsid w:val="00F27649"/>
    <w:rsid w:val="00F337CA"/>
    <w:rsid w:val="00F33DD3"/>
    <w:rsid w:val="00F378C7"/>
    <w:rsid w:val="00F54059"/>
    <w:rsid w:val="00F60681"/>
    <w:rsid w:val="00F62797"/>
    <w:rsid w:val="00F65BC8"/>
    <w:rsid w:val="00F705F4"/>
    <w:rsid w:val="00F71B8F"/>
    <w:rsid w:val="00F73ED2"/>
    <w:rsid w:val="00F7521F"/>
    <w:rsid w:val="00F75BBD"/>
    <w:rsid w:val="00F77CBE"/>
    <w:rsid w:val="00F83CC1"/>
    <w:rsid w:val="00F90FE8"/>
    <w:rsid w:val="00F951AE"/>
    <w:rsid w:val="00F96847"/>
    <w:rsid w:val="00F97590"/>
    <w:rsid w:val="00FA0805"/>
    <w:rsid w:val="00FA08EE"/>
    <w:rsid w:val="00FA3F4E"/>
    <w:rsid w:val="00FA4C85"/>
    <w:rsid w:val="00FA50DF"/>
    <w:rsid w:val="00FB450B"/>
    <w:rsid w:val="00FC3F3E"/>
    <w:rsid w:val="00FC4755"/>
    <w:rsid w:val="00FC51FE"/>
    <w:rsid w:val="00FD1727"/>
    <w:rsid w:val="00FD27AE"/>
    <w:rsid w:val="00FD602A"/>
    <w:rsid w:val="00FD6E52"/>
    <w:rsid w:val="00FD7618"/>
    <w:rsid w:val="00FD7D52"/>
    <w:rsid w:val="00FE1BB4"/>
    <w:rsid w:val="00FE3BBB"/>
    <w:rsid w:val="00FE73C7"/>
    <w:rsid w:val="0121D880"/>
    <w:rsid w:val="0E762AD8"/>
    <w:rsid w:val="1298B90B"/>
    <w:rsid w:val="1DD8C5AC"/>
    <w:rsid w:val="29B2F7A8"/>
    <w:rsid w:val="343755C8"/>
    <w:rsid w:val="386BC0E0"/>
    <w:rsid w:val="41767121"/>
    <w:rsid w:val="4B537FDB"/>
    <w:rsid w:val="4BE099E1"/>
    <w:rsid w:val="4CA460AD"/>
    <w:rsid w:val="7135CE80"/>
    <w:rsid w:val="7AF7DC54"/>
    <w:rsid w:val="7CCE952A"/>
    <w:rsid w:val="7DA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84B2A"/>
  <w15:docId w15:val="{9558D85C-E9E5-4F97-BD56-F53337FD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5D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4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5465"/>
    <w:rPr>
      <w:b/>
      <w:bCs/>
    </w:rPr>
  </w:style>
  <w:style w:type="paragraph" w:styleId="Header">
    <w:name w:val="header"/>
    <w:basedOn w:val="Normal"/>
    <w:link w:val="HeaderChar"/>
    <w:rsid w:val="000E3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B9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E3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B95"/>
    <w:rPr>
      <w:sz w:val="24"/>
      <w:szCs w:val="24"/>
      <w:lang w:eastAsia="zh-CN"/>
    </w:rPr>
  </w:style>
  <w:style w:type="character" w:customStyle="1" w:styleId="first">
    <w:name w:val="first"/>
    <w:basedOn w:val="DefaultParagraphFont"/>
    <w:rsid w:val="00C164F7"/>
  </w:style>
  <w:style w:type="character" w:styleId="FollowedHyperlink">
    <w:name w:val="FollowedHyperlink"/>
    <w:basedOn w:val="DefaultParagraphFont"/>
    <w:rsid w:val="00311682"/>
    <w:rPr>
      <w:color w:val="800080" w:themeColor="followedHyperlink"/>
      <w:u w:val="single"/>
    </w:rPr>
  </w:style>
  <w:style w:type="paragraph" w:styleId="ListNumber">
    <w:name w:val="List Number"/>
    <w:basedOn w:val="List"/>
    <w:unhideWhenUsed/>
    <w:rsid w:val="00526EB0"/>
    <w:pPr>
      <w:tabs>
        <w:tab w:val="left" w:pos="4320"/>
      </w:tabs>
      <w:spacing w:after="160"/>
      <w:ind w:left="720" w:hanging="720"/>
      <w:contextualSpacing w:val="0"/>
    </w:pPr>
    <w:rPr>
      <w:rFonts w:eastAsia="Times New Roman"/>
      <w:sz w:val="20"/>
      <w:szCs w:val="20"/>
      <w:lang w:eastAsia="en-US"/>
    </w:rPr>
  </w:style>
  <w:style w:type="paragraph" w:styleId="List">
    <w:name w:val="List"/>
    <w:basedOn w:val="Normal"/>
    <w:rsid w:val="00526EB0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0B295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82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2ACD"/>
    <w:rPr>
      <w:rFonts w:ascii="Segoe UI" w:hAnsi="Segoe UI" w:cs="Segoe UI"/>
      <w:sz w:val="18"/>
      <w:szCs w:val="18"/>
      <w:lang w:eastAsia="zh-CN"/>
    </w:rPr>
  </w:style>
  <w:style w:type="paragraph" w:customStyle="1" w:styleId="paragraph">
    <w:name w:val="paragraph"/>
    <w:basedOn w:val="Normal"/>
    <w:rsid w:val="00CF0CA7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normaltextrun">
    <w:name w:val="normaltextrun"/>
    <w:basedOn w:val="DefaultParagraphFont"/>
    <w:rsid w:val="00CF0CA7"/>
  </w:style>
  <w:style w:type="character" w:customStyle="1" w:styleId="eop">
    <w:name w:val="eop"/>
    <w:basedOn w:val="DefaultParagraphFont"/>
    <w:rsid w:val="00CF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792DE88212B4EB1E543E3A105BA3F" ma:contentTypeVersion="15" ma:contentTypeDescription="Create a new document." ma:contentTypeScope="" ma:versionID="a56c45eedeea294fb28a7324e7b774fe">
  <xsd:schema xmlns:xsd="http://www.w3.org/2001/XMLSchema" xmlns:xs="http://www.w3.org/2001/XMLSchema" xmlns:p="http://schemas.microsoft.com/office/2006/metadata/properties" xmlns:ns2="2e9bc0c7-a279-4c6e-bfab-b1b5b05bff1b" xmlns:ns3="726c26fa-83a0-46ed-b955-a4e6b9048cd0" targetNamespace="http://schemas.microsoft.com/office/2006/metadata/properties" ma:root="true" ma:fieldsID="2639864dadc9877ed91e76dd6ef5a8a3" ns2:_="" ns3:_="">
    <xsd:import namespace="2e9bc0c7-a279-4c6e-bfab-b1b5b05bff1b"/>
    <xsd:import namespace="726c26fa-83a0-46ed-b955-a4e6b9048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bc0c7-a279-4c6e-bfab-b1b5b05bf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f17da1-06a2-4bae-a8e1-5c7635ed6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26fa-83a0-46ed-b955-a4e6b9048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0b00c-9068-49b9-826d-713855343434}" ma:internalName="TaxCatchAll" ma:showField="CatchAllData" ma:web="726c26fa-83a0-46ed-b955-a4e6b9048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6c26fa-83a0-46ed-b955-a4e6b9048cd0">
      <UserInfo>
        <DisplayName>Tom Corsentino</DisplayName>
        <AccountId>6</AccountId>
        <AccountType/>
      </UserInfo>
      <UserInfo>
        <DisplayName>Rob W Gamble</DisplayName>
        <AccountId>30</AccountId>
        <AccountType/>
      </UserInfo>
      <UserInfo>
        <DisplayName>David Sherman</DisplayName>
        <AccountId>47</AccountId>
        <AccountType/>
      </UserInfo>
      <UserInfo>
        <DisplayName>Ayoade Israel</DisplayName>
        <AccountId>43</AccountId>
        <AccountType/>
      </UserInfo>
      <UserInfo>
        <DisplayName>Lawrence Demers</DisplayName>
        <AccountId>59</AccountId>
        <AccountType/>
      </UserInfo>
      <UserInfo>
        <DisplayName>Cade Wilcox</DisplayName>
        <AccountId>60</AccountId>
        <AccountType/>
      </UserInfo>
    </SharedWithUsers>
    <TaxCatchAll xmlns="726c26fa-83a0-46ed-b955-a4e6b9048cd0" xsi:nil="true"/>
    <lcf76f155ced4ddcb4097134ff3c332f xmlns="2e9bc0c7-a279-4c6e-bfab-b1b5b05bff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81F03F-0631-4A0C-B39F-BD9FE4204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bc0c7-a279-4c6e-bfab-b1b5b05bff1b"/>
    <ds:schemaRef ds:uri="726c26fa-83a0-46ed-b955-a4e6b9048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BE345-DBF3-4428-9D57-8EEA01B250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AE5F2-5C82-471F-87BB-5211BB2CA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1D4F4-12D8-4C86-A258-994815DB80F2}">
  <ds:schemaRefs>
    <ds:schemaRef ds:uri="http://schemas.microsoft.com/office/2006/metadata/properties"/>
    <ds:schemaRef ds:uri="http://schemas.microsoft.com/office/infopath/2007/PartnerControls"/>
    <ds:schemaRef ds:uri="726c26fa-83a0-46ed-b955-a4e6b9048cd0"/>
    <ds:schemaRef ds:uri="2e9bc0c7-a279-4c6e-bfab-b1b5b05bf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1665</Characters>
  <Application>Microsoft Office Word</Application>
  <DocSecurity>4</DocSecurity>
  <Lines>13</Lines>
  <Paragraphs>3</Paragraphs>
  <ScaleCrop>false</ScaleCrop>
  <Company>GM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 DUTKO</dc:creator>
  <cp:keywords/>
  <cp:lastModifiedBy>Mitchell Rastigue</cp:lastModifiedBy>
  <cp:revision>58</cp:revision>
  <cp:lastPrinted>2013-12-11T23:45:00Z</cp:lastPrinted>
  <dcterms:created xsi:type="dcterms:W3CDTF">2022-08-23T18:22:00Z</dcterms:created>
  <dcterms:modified xsi:type="dcterms:W3CDTF">2024-02-16T17:29:00Z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0x010100B95792DE88212B4EB1E543E3A105BA3F</vt:lpwstr>
  </property>
  <property fmtid="{D5CDD505-2E9C-101B-9397-08002B2CF9AE}" pid="3" name="MediaServiceImageTags">
    <vt:lpwstr/>
  </property>
</Properties>
</file>